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8DE" w:rsidRDefault="00DC38DE" w:rsidP="00DC38DE">
      <w:pPr>
        <w:widowControl/>
        <w:shd w:val="clear" w:color="auto" w:fill="FFFFFF"/>
        <w:rPr>
          <w:rFonts w:ascii="黑体" w:eastAsia="黑体" w:hAnsi="黑体" w:cs="宋体"/>
          <w:color w:val="333333"/>
          <w:kern w:val="0"/>
          <w:sz w:val="32"/>
          <w:szCs w:val="32"/>
        </w:rPr>
      </w:pPr>
      <w:r>
        <w:rPr>
          <w:rFonts w:ascii="黑体" w:eastAsia="黑体" w:hAnsi="黑体" w:cs="宋体" w:hint="eastAsia"/>
          <w:color w:val="333333"/>
          <w:kern w:val="0"/>
          <w:sz w:val="32"/>
          <w:szCs w:val="32"/>
        </w:rPr>
        <w:t>附件1</w:t>
      </w:r>
    </w:p>
    <w:p w:rsidR="00DC38DE" w:rsidRDefault="00DC38DE" w:rsidP="00DC38DE">
      <w:pPr>
        <w:widowControl/>
        <w:shd w:val="clear" w:color="auto" w:fill="FFFFFF"/>
        <w:jc w:val="center"/>
        <w:rPr>
          <w:rFonts w:ascii="方正小标宋简体" w:eastAsia="方正小标宋简体" w:hAnsi="宋体" w:cs="宋体"/>
          <w:color w:val="333333"/>
          <w:kern w:val="0"/>
          <w:sz w:val="24"/>
          <w:szCs w:val="24"/>
        </w:rPr>
      </w:pPr>
      <w:r>
        <w:rPr>
          <w:rFonts w:ascii="方正小标宋简体" w:eastAsia="方正小标宋简体" w:hAnsi="宋体" w:cs="宋体" w:hint="eastAsia"/>
          <w:bCs/>
          <w:color w:val="333333"/>
          <w:kern w:val="0"/>
          <w:sz w:val="36"/>
          <w:szCs w:val="36"/>
        </w:rPr>
        <w:t>继续有效的行政规范性文件目录</w:t>
      </w:r>
    </w:p>
    <w:p w:rsidR="00DC38DE" w:rsidRDefault="00DC38DE" w:rsidP="00DC38DE">
      <w:pPr>
        <w:widowControl/>
        <w:shd w:val="clear" w:color="auto" w:fill="FFFFFF"/>
        <w:jc w:val="center"/>
        <w:rPr>
          <w:rFonts w:ascii="宋体" w:eastAsia="宋体" w:hAnsi="宋体" w:cs="宋体"/>
          <w:color w:val="333333"/>
          <w:kern w:val="0"/>
          <w:sz w:val="24"/>
          <w:szCs w:val="24"/>
        </w:rPr>
      </w:pPr>
    </w:p>
    <w:tbl>
      <w:tblPr>
        <w:tblW w:w="9195" w:type="dxa"/>
        <w:jc w:val="center"/>
        <w:tblCellMar>
          <w:top w:w="15" w:type="dxa"/>
          <w:left w:w="15" w:type="dxa"/>
          <w:bottom w:w="15" w:type="dxa"/>
          <w:right w:w="15" w:type="dxa"/>
        </w:tblCellMar>
        <w:tblLook w:val="04A0" w:firstRow="1" w:lastRow="0" w:firstColumn="1" w:lastColumn="0" w:noHBand="0" w:noVBand="1"/>
      </w:tblPr>
      <w:tblGrid>
        <w:gridCol w:w="729"/>
        <w:gridCol w:w="5103"/>
        <w:gridCol w:w="3363"/>
      </w:tblGrid>
      <w:tr w:rsidR="00DC38DE" w:rsidTr="00676EA7">
        <w:trPr>
          <w:trHeight w:val="679"/>
          <w:jc w:val="center"/>
        </w:trPr>
        <w:tc>
          <w:tcPr>
            <w:tcW w:w="7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rPr>
                <w:rFonts w:ascii="宋体" w:eastAsia="宋体" w:hAnsi="宋体" w:cs="宋体"/>
                <w:kern w:val="0"/>
                <w:sz w:val="24"/>
                <w:szCs w:val="24"/>
              </w:rPr>
            </w:pPr>
            <w:r>
              <w:rPr>
                <w:rFonts w:ascii="宋体" w:eastAsia="宋体" w:hAnsi="宋体" w:cs="宋体" w:hint="eastAsia"/>
                <w:b/>
                <w:bCs/>
                <w:kern w:val="0"/>
                <w:sz w:val="24"/>
                <w:szCs w:val="24"/>
              </w:rPr>
              <w:t>序号</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rPr>
                <w:rFonts w:ascii="宋体" w:eastAsia="宋体" w:hAnsi="宋体" w:cs="宋体"/>
                <w:kern w:val="0"/>
                <w:sz w:val="24"/>
                <w:szCs w:val="24"/>
              </w:rPr>
            </w:pPr>
            <w:r>
              <w:rPr>
                <w:rFonts w:ascii="宋体" w:eastAsia="宋体" w:hAnsi="宋体" w:cs="宋体" w:hint="eastAsia"/>
                <w:b/>
                <w:bCs/>
                <w:kern w:val="0"/>
                <w:sz w:val="24"/>
                <w:szCs w:val="24"/>
              </w:rPr>
              <w:t>文　件　名</w:t>
            </w:r>
          </w:p>
        </w:tc>
        <w:tc>
          <w:tcPr>
            <w:tcW w:w="33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rPr>
                <w:rFonts w:ascii="宋体" w:eastAsia="宋体" w:hAnsi="宋体" w:cs="宋体"/>
                <w:kern w:val="0"/>
                <w:sz w:val="24"/>
                <w:szCs w:val="24"/>
              </w:rPr>
            </w:pPr>
            <w:r>
              <w:rPr>
                <w:rFonts w:ascii="宋体" w:eastAsia="宋体" w:hAnsi="宋体" w:cs="宋体" w:hint="eastAsia"/>
                <w:b/>
                <w:bCs/>
                <w:kern w:val="0"/>
                <w:sz w:val="24"/>
                <w:szCs w:val="24"/>
              </w:rPr>
              <w:t>文　　号</w:t>
            </w:r>
          </w:p>
        </w:tc>
      </w:tr>
      <w:tr w:rsidR="00DC38DE" w:rsidTr="00676EA7">
        <w:trPr>
          <w:trHeight w:val="694"/>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山西省农业厅关于印发《山西省农业行业特有工种职业技能鉴定站管理办法（试行）》等文件的通知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晋农发人字〔2000〕31号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2</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山西省农业厅关于印发《山西省省界动物防疫监督检查站管理办法》的通知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晋农（牧</w:t>
            </w:r>
            <w:proofErr w:type="gramStart"/>
            <w:r>
              <w:rPr>
                <w:rFonts w:ascii="仿宋_GB2312" w:eastAsia="仿宋_GB2312" w:hAnsi="仿宋_GB2312" w:cs="仿宋_GB2312" w:hint="eastAsia"/>
                <w:color w:val="000000" w:themeColor="text1"/>
                <w:kern w:val="0"/>
                <w:sz w:val="22"/>
              </w:rPr>
              <w:t>医</w:t>
            </w:r>
            <w:proofErr w:type="gramEnd"/>
            <w:r>
              <w:rPr>
                <w:rFonts w:ascii="仿宋_GB2312" w:eastAsia="仿宋_GB2312" w:hAnsi="仿宋_GB2312" w:cs="仿宋_GB2312" w:hint="eastAsia"/>
                <w:color w:val="000000" w:themeColor="text1"/>
                <w:kern w:val="0"/>
                <w:sz w:val="22"/>
              </w:rPr>
              <w:t>防治）〔2001〕13号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3</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山西省农业厅关于印发《山西省农村集体经济审计工作规程（试行）》的通知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晋农经发〔2003〕1号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4</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山西省农业厅关于印发《山西省农村集体经济审计证管理办法（试行）》的通知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晋农经发〔2003〕6号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5</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山西省农业厅关于印发《山西省农业厅农业植物省间调运检疫委托签证管理办法》的通知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晋农（种植植保）〔2004〕9号</w:t>
            </w:r>
          </w:p>
        </w:tc>
      </w:tr>
      <w:tr w:rsidR="00DC38DE" w:rsidTr="00676EA7">
        <w:trPr>
          <w:trHeight w:val="710"/>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6</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山西省农业厅关于印发《山西省植物检疫规范管理行动计划实施意见》的通知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晋农（种植植保）〔2006〕3号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7</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山西省农业厅关于印发《山西省村集体经济组织财务预决算、开支审批、审计监督和村民民主理财制度》的通知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晋农（经）发〔2007〕23号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8</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山西省农业厅关于印发《山西省农村集体经济组织财务管理制度（试行）》的通知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晋农（经）发〔2007〕25号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9</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山西省农业厅关于加强农村土地补偿费监督管理的意见</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晋农（经）发〔2007〕26号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10</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山西省农业厅关于印发《山西省农业厅农业基本建设项目管理办法》《山西省农业厅农业基本建设项目仪器设备招标投标管理办法》和《山西省农业厅农业基本建设项目竣工验收办法》的通知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proofErr w:type="gramStart"/>
            <w:r>
              <w:rPr>
                <w:rFonts w:ascii="仿宋_GB2312" w:eastAsia="仿宋_GB2312" w:hAnsi="仿宋_GB2312" w:cs="仿宋_GB2312" w:hint="eastAsia"/>
                <w:color w:val="000000" w:themeColor="text1"/>
                <w:kern w:val="0"/>
                <w:sz w:val="22"/>
              </w:rPr>
              <w:t>晋农计发</w:t>
            </w:r>
            <w:proofErr w:type="gramEnd"/>
            <w:r>
              <w:rPr>
                <w:rFonts w:ascii="仿宋_GB2312" w:eastAsia="仿宋_GB2312" w:hAnsi="仿宋_GB2312" w:cs="仿宋_GB2312" w:hint="eastAsia"/>
                <w:color w:val="000000" w:themeColor="text1"/>
                <w:kern w:val="0"/>
                <w:sz w:val="22"/>
              </w:rPr>
              <w:t>〔2007〕161号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11</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山西省农业厅关于加强蚕种生产经营管理的通知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晋农（农果业）〔2008〕1号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12</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山西省农业厅关于推行农村集体经济组织财务支出审批（审核）单的通知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晋农经发〔2008〕16号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13</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山西省农业厅关于公布山西省省级畜禽遗传资源保护名录的通知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晋农（牧</w:t>
            </w:r>
            <w:proofErr w:type="gramStart"/>
            <w:r>
              <w:rPr>
                <w:rFonts w:ascii="仿宋_GB2312" w:eastAsia="仿宋_GB2312" w:hAnsi="仿宋_GB2312" w:cs="仿宋_GB2312" w:hint="eastAsia"/>
                <w:color w:val="000000" w:themeColor="text1"/>
                <w:kern w:val="0"/>
                <w:sz w:val="22"/>
              </w:rPr>
              <w:t>医</w:t>
            </w:r>
            <w:proofErr w:type="gramEnd"/>
            <w:r>
              <w:rPr>
                <w:rFonts w:ascii="仿宋_GB2312" w:eastAsia="仿宋_GB2312" w:hAnsi="仿宋_GB2312" w:cs="仿宋_GB2312" w:hint="eastAsia"/>
                <w:color w:val="000000" w:themeColor="text1"/>
                <w:kern w:val="0"/>
                <w:sz w:val="22"/>
              </w:rPr>
              <w:t>）发〔2009〕5号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14</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山西省农业厅关于加强我省农村集体资产承包、租赁、出让管理工作的意见</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晋农（经）发〔2009〕12号</w:t>
            </w:r>
          </w:p>
        </w:tc>
      </w:tr>
      <w:tr w:rsidR="00DC38DE" w:rsidTr="00676EA7">
        <w:trPr>
          <w:trHeight w:val="754"/>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lastRenderedPageBreak/>
              <w:t>15</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山西省农业厅关于进一步做好农村报刊征订限额制工作的通知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晋农（经）发〔2009〕20号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16</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山西省农业厅关于公布《山西省补充农业植物检疫性有害生物名单》的通知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晋农（植保）发〔2009〕20号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17</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山西省农业厅关于印发《山西省兽医系统实验室考核工作实施方案》的通知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proofErr w:type="gramStart"/>
            <w:r>
              <w:rPr>
                <w:rFonts w:ascii="仿宋_GB2312" w:eastAsia="仿宋_GB2312" w:hAnsi="仿宋_GB2312" w:cs="仿宋_GB2312" w:hint="eastAsia"/>
                <w:color w:val="000000" w:themeColor="text1"/>
                <w:kern w:val="0"/>
                <w:sz w:val="22"/>
              </w:rPr>
              <w:t>晋农疾</w:t>
            </w:r>
            <w:proofErr w:type="gramEnd"/>
            <w:r>
              <w:rPr>
                <w:rFonts w:ascii="仿宋_GB2312" w:eastAsia="仿宋_GB2312" w:hAnsi="仿宋_GB2312" w:cs="仿宋_GB2312" w:hint="eastAsia"/>
                <w:color w:val="000000" w:themeColor="text1"/>
                <w:kern w:val="0"/>
                <w:sz w:val="22"/>
              </w:rPr>
              <w:t>控发〔2010〕6号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18</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山西省农业厅关于印发《山西省执业兽医资格考试保密管理办法（试行）》的通知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晋农牧</w:t>
            </w:r>
            <w:proofErr w:type="gramStart"/>
            <w:r>
              <w:rPr>
                <w:rFonts w:ascii="仿宋_GB2312" w:eastAsia="仿宋_GB2312" w:hAnsi="仿宋_GB2312" w:cs="仿宋_GB2312" w:hint="eastAsia"/>
                <w:color w:val="000000" w:themeColor="text1"/>
                <w:kern w:val="0"/>
                <w:sz w:val="22"/>
              </w:rPr>
              <w:t>医</w:t>
            </w:r>
            <w:proofErr w:type="gramEnd"/>
            <w:r>
              <w:rPr>
                <w:rFonts w:ascii="仿宋_GB2312" w:eastAsia="仿宋_GB2312" w:hAnsi="仿宋_GB2312" w:cs="仿宋_GB2312" w:hint="eastAsia"/>
                <w:color w:val="000000" w:themeColor="text1"/>
                <w:kern w:val="0"/>
                <w:sz w:val="22"/>
              </w:rPr>
              <w:t>发〔2010〕12号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19</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山西省农业厅关于开展执业兽医注册及备案工作的通知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晋农牧</w:t>
            </w:r>
            <w:proofErr w:type="gramStart"/>
            <w:r>
              <w:rPr>
                <w:rFonts w:ascii="仿宋_GB2312" w:eastAsia="仿宋_GB2312" w:hAnsi="仿宋_GB2312" w:cs="仿宋_GB2312" w:hint="eastAsia"/>
                <w:color w:val="000000" w:themeColor="text1"/>
                <w:kern w:val="0"/>
                <w:sz w:val="22"/>
              </w:rPr>
              <w:t>医</w:t>
            </w:r>
            <w:proofErr w:type="gramEnd"/>
            <w:r>
              <w:rPr>
                <w:rFonts w:ascii="仿宋_GB2312" w:eastAsia="仿宋_GB2312" w:hAnsi="仿宋_GB2312" w:cs="仿宋_GB2312" w:hint="eastAsia"/>
                <w:color w:val="000000" w:themeColor="text1"/>
                <w:kern w:val="0"/>
                <w:sz w:val="22"/>
              </w:rPr>
              <w:t>发〔2011〕14号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20</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山西省农业厅关于印发《山西省农业厅关于加强动物诊疗机构管理工作的意见》的通知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晋农牧</w:t>
            </w:r>
            <w:proofErr w:type="gramStart"/>
            <w:r>
              <w:rPr>
                <w:rFonts w:ascii="仿宋_GB2312" w:eastAsia="仿宋_GB2312" w:hAnsi="仿宋_GB2312" w:cs="仿宋_GB2312" w:hint="eastAsia"/>
                <w:color w:val="000000" w:themeColor="text1"/>
                <w:kern w:val="0"/>
                <w:sz w:val="22"/>
              </w:rPr>
              <w:t>医</w:t>
            </w:r>
            <w:proofErr w:type="gramEnd"/>
            <w:r>
              <w:rPr>
                <w:rFonts w:ascii="仿宋_GB2312" w:eastAsia="仿宋_GB2312" w:hAnsi="仿宋_GB2312" w:cs="仿宋_GB2312" w:hint="eastAsia"/>
                <w:color w:val="000000" w:themeColor="text1"/>
                <w:kern w:val="0"/>
                <w:sz w:val="22"/>
              </w:rPr>
              <w:t>发〔2012〕16号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21</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山西省农业厅关于统一使用国家农业技术推广机构标识的通知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w:t>
            </w:r>
            <w:proofErr w:type="gramStart"/>
            <w:r>
              <w:rPr>
                <w:rFonts w:ascii="仿宋_GB2312" w:eastAsia="仿宋_GB2312" w:hAnsi="仿宋_GB2312" w:cs="仿宋_GB2312" w:hint="eastAsia"/>
                <w:color w:val="000000" w:themeColor="text1"/>
                <w:kern w:val="0"/>
                <w:sz w:val="22"/>
              </w:rPr>
              <w:t>农办科</w:t>
            </w:r>
            <w:proofErr w:type="gramEnd"/>
            <w:r>
              <w:rPr>
                <w:rFonts w:ascii="仿宋_GB2312" w:eastAsia="仿宋_GB2312" w:hAnsi="仿宋_GB2312" w:cs="仿宋_GB2312" w:hint="eastAsia"/>
                <w:color w:val="000000" w:themeColor="text1"/>
                <w:kern w:val="0"/>
                <w:sz w:val="22"/>
              </w:rPr>
              <w:t>发〔2013〕149号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22</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山西省农业厅关于进一步规范无公害农产品绿色食品有机农产品认证与管理工作的通知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晋农办</w:t>
            </w:r>
            <w:proofErr w:type="gramStart"/>
            <w:r>
              <w:rPr>
                <w:rFonts w:ascii="仿宋_GB2312" w:eastAsia="仿宋_GB2312" w:hAnsi="仿宋_GB2312" w:cs="仿宋_GB2312" w:hint="eastAsia"/>
                <w:color w:val="000000" w:themeColor="text1"/>
                <w:kern w:val="0"/>
                <w:sz w:val="22"/>
              </w:rPr>
              <w:t>办</w:t>
            </w:r>
            <w:proofErr w:type="gramEnd"/>
            <w:r>
              <w:rPr>
                <w:rFonts w:ascii="仿宋_GB2312" w:eastAsia="仿宋_GB2312" w:hAnsi="仿宋_GB2312" w:cs="仿宋_GB2312" w:hint="eastAsia"/>
                <w:color w:val="000000" w:themeColor="text1"/>
                <w:kern w:val="0"/>
                <w:sz w:val="22"/>
              </w:rPr>
              <w:t>发〔2013〕182号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23</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山西省农业厅关于印发《山西省农业科技人员服务基层行动管理办法（试行）》的通知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晋农科发〔2013〕10号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24</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山西省农业厅关于印发《山西省农业厅农产品质量安全突发事件应急预案》的通知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proofErr w:type="gramStart"/>
            <w:r>
              <w:rPr>
                <w:rFonts w:ascii="仿宋_GB2312" w:eastAsia="仿宋_GB2312" w:hAnsi="仿宋_GB2312" w:cs="仿宋_GB2312" w:hint="eastAsia"/>
                <w:color w:val="000000" w:themeColor="text1"/>
                <w:kern w:val="0"/>
                <w:sz w:val="22"/>
              </w:rPr>
              <w:t>晋农质</w:t>
            </w:r>
            <w:proofErr w:type="gramEnd"/>
            <w:r>
              <w:rPr>
                <w:rFonts w:ascii="仿宋_GB2312" w:eastAsia="仿宋_GB2312" w:hAnsi="仿宋_GB2312" w:cs="仿宋_GB2312" w:hint="eastAsia"/>
                <w:color w:val="000000" w:themeColor="text1"/>
                <w:kern w:val="0"/>
                <w:sz w:val="22"/>
              </w:rPr>
              <w:t>监发〔2014〕4号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25</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山西省农业厅关于印发《山西省农产品质量安县创建活动实施方案》、《山西省农产品质量安全县考核办法》的通知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proofErr w:type="gramStart"/>
            <w:r>
              <w:rPr>
                <w:rFonts w:ascii="仿宋_GB2312" w:eastAsia="仿宋_GB2312" w:hAnsi="仿宋_GB2312" w:cs="仿宋_GB2312" w:hint="eastAsia"/>
                <w:color w:val="000000" w:themeColor="text1"/>
                <w:kern w:val="0"/>
                <w:sz w:val="22"/>
              </w:rPr>
              <w:t>晋农质</w:t>
            </w:r>
            <w:proofErr w:type="gramEnd"/>
            <w:r>
              <w:rPr>
                <w:rFonts w:ascii="仿宋_GB2312" w:eastAsia="仿宋_GB2312" w:hAnsi="仿宋_GB2312" w:cs="仿宋_GB2312" w:hint="eastAsia"/>
                <w:color w:val="000000" w:themeColor="text1"/>
                <w:kern w:val="0"/>
                <w:sz w:val="22"/>
              </w:rPr>
              <w:t>监发〔2015〕1号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26</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山西省农业厅关于印发《山西省农业厅行政审批事项专家评审实施细则（试行）》的通知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晋农行审发〔2016〕4号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27</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山西省农业厅关于进一步规范农村土地经营权流转交易市场运行的通知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晋农办土管发〔2016〕123号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28</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山西省农业厅关于印发《山西省农村土地承包经营权确权确股不确地的指导意见》的通知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proofErr w:type="gramStart"/>
            <w:r>
              <w:rPr>
                <w:rFonts w:ascii="仿宋_GB2312" w:eastAsia="仿宋_GB2312" w:hAnsi="仿宋_GB2312" w:cs="仿宋_GB2312" w:hint="eastAsia"/>
                <w:color w:val="000000" w:themeColor="text1"/>
                <w:kern w:val="0"/>
                <w:sz w:val="22"/>
              </w:rPr>
              <w:t>晋农经管</w:t>
            </w:r>
            <w:proofErr w:type="gramEnd"/>
            <w:r>
              <w:rPr>
                <w:rFonts w:ascii="仿宋_GB2312" w:eastAsia="仿宋_GB2312" w:hAnsi="仿宋_GB2312" w:cs="仿宋_GB2312" w:hint="eastAsia"/>
                <w:color w:val="000000" w:themeColor="text1"/>
                <w:kern w:val="0"/>
                <w:sz w:val="22"/>
              </w:rPr>
              <w:t>发〔2016〕13号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29</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山西省发展和改革委员会、山西省财政厅、山西省环境保护厅、山西省交通运输厅、山西省林业厅、山西省商务厅、山西省地方税务局、山西省旅游局、山西省扶贫开发办公室、山西省人民政府金融工作办公室、山西省供销合作社联合社、中国银行业监督管理委员会山西监管局、中国保险监督管理委员会山西监管局关于印发《山西省推进特色产业精准扶贫工作的若干政策》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proofErr w:type="gramStart"/>
            <w:r>
              <w:rPr>
                <w:rFonts w:ascii="仿宋_GB2312" w:eastAsia="仿宋_GB2312" w:hAnsi="仿宋_GB2312" w:cs="仿宋_GB2312" w:hint="eastAsia"/>
                <w:color w:val="000000" w:themeColor="text1"/>
                <w:kern w:val="0"/>
                <w:sz w:val="22"/>
              </w:rPr>
              <w:t>晋农开发发</w:t>
            </w:r>
            <w:proofErr w:type="gramEnd"/>
            <w:r>
              <w:rPr>
                <w:rFonts w:ascii="仿宋_GB2312" w:eastAsia="仿宋_GB2312" w:hAnsi="仿宋_GB2312" w:cs="仿宋_GB2312" w:hint="eastAsia"/>
                <w:color w:val="000000" w:themeColor="text1"/>
                <w:kern w:val="0"/>
                <w:sz w:val="22"/>
              </w:rPr>
              <w:t>〔2016〕20号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30</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山西省农业厅关于印发山西省农业转基因生物安全突发事件应急预案的通知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晋农科发〔2016〕20号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lastRenderedPageBreak/>
              <w:t>31</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山西省农业厅、山西省环境保护厅关于印发《山西省畜禽养殖场和养殖（小区）规模标准》的通知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proofErr w:type="gramStart"/>
            <w:r>
              <w:rPr>
                <w:rFonts w:ascii="仿宋_GB2312" w:eastAsia="仿宋_GB2312" w:hAnsi="仿宋_GB2312" w:cs="仿宋_GB2312" w:hint="eastAsia"/>
                <w:color w:val="000000" w:themeColor="text1"/>
                <w:kern w:val="0"/>
                <w:sz w:val="22"/>
              </w:rPr>
              <w:t>晋农生态</w:t>
            </w:r>
            <w:proofErr w:type="gramEnd"/>
            <w:r>
              <w:rPr>
                <w:rFonts w:ascii="仿宋_GB2312" w:eastAsia="仿宋_GB2312" w:hAnsi="仿宋_GB2312" w:cs="仿宋_GB2312" w:hint="eastAsia"/>
                <w:color w:val="000000" w:themeColor="text1"/>
                <w:kern w:val="0"/>
                <w:sz w:val="22"/>
              </w:rPr>
              <w:t>畜牧发〔2017〕2号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32</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山西省农业厅、山西省财政厅、山西省教育厅、山西省卫生和计划生育委员会、山西省民政厅、中国人民银行太原中心支行关于印发《山西省农垦国有农场办社会职能改革实施方案》的通知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晋农垦发〔2017〕3号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33</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山西省农业厅关于印发《山西省农业厅行政审批操作规程实施细则（试行）》的通知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晋农行审发〔2017〕3号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34</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山西省农业厅、山西省环境保护厅、山西省发展和改革委员会、山西省国土资源厅关于加强对新建规模养殖企业管理的通知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proofErr w:type="gramStart"/>
            <w:r>
              <w:rPr>
                <w:rFonts w:ascii="仿宋_GB2312" w:eastAsia="仿宋_GB2312" w:hAnsi="仿宋_GB2312" w:cs="仿宋_GB2312" w:hint="eastAsia"/>
                <w:color w:val="000000" w:themeColor="text1"/>
                <w:kern w:val="0"/>
                <w:sz w:val="22"/>
              </w:rPr>
              <w:t>晋农生态</w:t>
            </w:r>
            <w:proofErr w:type="gramEnd"/>
            <w:r>
              <w:rPr>
                <w:rFonts w:ascii="仿宋_GB2312" w:eastAsia="仿宋_GB2312" w:hAnsi="仿宋_GB2312" w:cs="仿宋_GB2312" w:hint="eastAsia"/>
                <w:color w:val="000000" w:themeColor="text1"/>
                <w:kern w:val="0"/>
                <w:sz w:val="22"/>
              </w:rPr>
              <w:t>畜牧发〔2017〕16号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35</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山西省农业厅关于印发《农产品质量安全“黑名单”管理暂行办法》的通知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proofErr w:type="gramStart"/>
            <w:r>
              <w:rPr>
                <w:rFonts w:ascii="仿宋_GB2312" w:eastAsia="仿宋_GB2312" w:hAnsi="仿宋_GB2312" w:cs="仿宋_GB2312" w:hint="eastAsia"/>
                <w:color w:val="000000" w:themeColor="text1"/>
                <w:kern w:val="0"/>
                <w:sz w:val="22"/>
              </w:rPr>
              <w:t>晋农质</w:t>
            </w:r>
            <w:proofErr w:type="gramEnd"/>
            <w:r>
              <w:rPr>
                <w:rFonts w:ascii="仿宋_GB2312" w:eastAsia="仿宋_GB2312" w:hAnsi="仿宋_GB2312" w:cs="仿宋_GB2312" w:hint="eastAsia"/>
                <w:color w:val="000000" w:themeColor="text1"/>
                <w:kern w:val="0"/>
                <w:sz w:val="22"/>
              </w:rPr>
              <w:t>监发〔2017〕14号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36</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山西省财政厅、山西省国土资源厅、山西省水利厅、山西省林业厅、山西省教育厅、山西省文化厅、山西省卫生和计划生育委员会、山西省体育局关于扎实推进全面开展农村集体资产清产核资工作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晋农经发〔2018〕2号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37</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山西省农业厅、山西省国土资源厅关于全省农垦国有土地使用权确权登记发证工作的安排意见</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晋农垦发〔2018〕5号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38</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山西省农业厅关于印发《农药经营许可审查细则》的通知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proofErr w:type="gramStart"/>
            <w:r>
              <w:rPr>
                <w:rFonts w:ascii="仿宋_GB2312" w:eastAsia="仿宋_GB2312" w:hAnsi="仿宋_GB2312" w:cs="仿宋_GB2312" w:hint="eastAsia"/>
                <w:color w:val="000000" w:themeColor="text1"/>
                <w:kern w:val="0"/>
                <w:sz w:val="22"/>
              </w:rPr>
              <w:t>晋农药检发</w:t>
            </w:r>
            <w:proofErr w:type="gramEnd"/>
            <w:r>
              <w:rPr>
                <w:rFonts w:ascii="仿宋_GB2312" w:eastAsia="仿宋_GB2312" w:hAnsi="仿宋_GB2312" w:cs="仿宋_GB2312" w:hint="eastAsia"/>
                <w:color w:val="000000" w:themeColor="text1"/>
                <w:kern w:val="0"/>
                <w:sz w:val="22"/>
              </w:rPr>
              <w:t>〔2018〕1号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39</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山西省农业厅关于印发《特色农产品产业支撑项目贷款贴息资金切块分配办法》的通知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proofErr w:type="gramStart"/>
            <w:r>
              <w:rPr>
                <w:rFonts w:ascii="仿宋_GB2312" w:eastAsia="仿宋_GB2312" w:hAnsi="仿宋_GB2312" w:cs="仿宋_GB2312" w:hint="eastAsia"/>
                <w:color w:val="000000" w:themeColor="text1"/>
                <w:kern w:val="0"/>
                <w:sz w:val="22"/>
              </w:rPr>
              <w:t>晋农加工</w:t>
            </w:r>
            <w:proofErr w:type="gramEnd"/>
            <w:r>
              <w:rPr>
                <w:rFonts w:ascii="仿宋_GB2312" w:eastAsia="仿宋_GB2312" w:hAnsi="仿宋_GB2312" w:cs="仿宋_GB2312" w:hint="eastAsia"/>
                <w:color w:val="000000" w:themeColor="text1"/>
                <w:kern w:val="0"/>
                <w:sz w:val="22"/>
              </w:rPr>
              <w:t>发〔2018〕2号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40</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山西省农业厅、山西省环境保护厅、山西省住房和城乡建设厅关于印发《山西省培育发展农业面源污染治理、农村污水垃圾处理市场主体工作方案》的通知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proofErr w:type="gramStart"/>
            <w:r>
              <w:rPr>
                <w:rFonts w:ascii="仿宋_GB2312" w:eastAsia="仿宋_GB2312" w:hAnsi="仿宋_GB2312" w:cs="仿宋_GB2312" w:hint="eastAsia"/>
                <w:color w:val="000000" w:themeColor="text1"/>
                <w:kern w:val="0"/>
                <w:sz w:val="22"/>
              </w:rPr>
              <w:t>晋农环境发</w:t>
            </w:r>
            <w:proofErr w:type="gramEnd"/>
            <w:r>
              <w:rPr>
                <w:rFonts w:ascii="仿宋_GB2312" w:eastAsia="仿宋_GB2312" w:hAnsi="仿宋_GB2312" w:cs="仿宋_GB2312" w:hint="eastAsia"/>
                <w:color w:val="000000" w:themeColor="text1"/>
                <w:kern w:val="0"/>
                <w:sz w:val="22"/>
              </w:rPr>
              <w:t>〔2018〕3号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41</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山西省农业厅、山西省国土资源厅《关于做好农村集体资产清产核资工作的补充通知》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晋农经发〔2018〕8号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42</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山西省农业厅、中国人民银行太原中心支行关于印发《山西省农村集体经济组织登记赋码工作实施方案（试行）》的通知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proofErr w:type="gramStart"/>
            <w:r>
              <w:rPr>
                <w:rFonts w:ascii="仿宋_GB2312" w:eastAsia="仿宋_GB2312" w:hAnsi="仿宋_GB2312" w:cs="仿宋_GB2312" w:hint="eastAsia"/>
                <w:color w:val="000000" w:themeColor="text1"/>
                <w:kern w:val="0"/>
                <w:sz w:val="22"/>
              </w:rPr>
              <w:t>晋农经管</w:t>
            </w:r>
            <w:proofErr w:type="gramEnd"/>
            <w:r>
              <w:rPr>
                <w:rFonts w:ascii="仿宋_GB2312" w:eastAsia="仿宋_GB2312" w:hAnsi="仿宋_GB2312" w:cs="仿宋_GB2312" w:hint="eastAsia"/>
                <w:color w:val="000000" w:themeColor="text1"/>
                <w:kern w:val="0"/>
                <w:sz w:val="22"/>
              </w:rPr>
              <w:t>发〔2018〕6号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43</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山西省农业农村厅、山西省扶贫开发办公室关于做好贫困户产业发展指导员工作的通知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proofErr w:type="gramStart"/>
            <w:r>
              <w:rPr>
                <w:rFonts w:ascii="仿宋_GB2312" w:eastAsia="仿宋_GB2312" w:hAnsi="仿宋_GB2312" w:cs="仿宋_GB2312" w:hint="eastAsia"/>
                <w:color w:val="000000" w:themeColor="text1"/>
                <w:kern w:val="0"/>
                <w:sz w:val="22"/>
              </w:rPr>
              <w:t>晋农开发发</w:t>
            </w:r>
            <w:proofErr w:type="gramEnd"/>
            <w:r>
              <w:rPr>
                <w:rFonts w:ascii="仿宋_GB2312" w:eastAsia="仿宋_GB2312" w:hAnsi="仿宋_GB2312" w:cs="仿宋_GB2312" w:hint="eastAsia"/>
                <w:color w:val="000000" w:themeColor="text1"/>
                <w:kern w:val="0"/>
                <w:sz w:val="22"/>
              </w:rPr>
              <w:t>〔2018〕16号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44</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农村厅、山西省发展和改革委员会、山西省财政厅、山西省自然资源厅、中国人民银行太原中心支行、国家税务总局山西省税务局、山西省地方金融监督管理局《关于促进产业化联合体发展的实施意见》</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proofErr w:type="gramStart"/>
            <w:r>
              <w:rPr>
                <w:rFonts w:ascii="仿宋_GB2312" w:eastAsia="仿宋_GB2312" w:hAnsi="仿宋_GB2312" w:cs="仿宋_GB2312" w:hint="eastAsia"/>
                <w:color w:val="000000" w:themeColor="text1"/>
                <w:kern w:val="0"/>
                <w:sz w:val="22"/>
              </w:rPr>
              <w:t>晋农加工</w:t>
            </w:r>
            <w:proofErr w:type="gramEnd"/>
            <w:r>
              <w:rPr>
                <w:rFonts w:ascii="仿宋_GB2312" w:eastAsia="仿宋_GB2312" w:hAnsi="仿宋_GB2312" w:cs="仿宋_GB2312" w:hint="eastAsia"/>
                <w:color w:val="000000" w:themeColor="text1"/>
                <w:kern w:val="0"/>
                <w:sz w:val="22"/>
              </w:rPr>
              <w:t>发〔2018〕7号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45</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山西省农业农村厅《关于推进兽医社会化服务发展的实施意见》</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w:t>
            </w:r>
            <w:proofErr w:type="gramStart"/>
            <w:r>
              <w:rPr>
                <w:rFonts w:ascii="仿宋_GB2312" w:eastAsia="仿宋_GB2312" w:hAnsi="仿宋_GB2312" w:cs="仿宋_GB2312" w:hint="eastAsia"/>
                <w:color w:val="000000" w:themeColor="text1"/>
                <w:kern w:val="0"/>
                <w:sz w:val="22"/>
              </w:rPr>
              <w:t>疫</w:t>
            </w:r>
            <w:proofErr w:type="gramEnd"/>
            <w:r>
              <w:rPr>
                <w:rFonts w:ascii="仿宋_GB2312" w:eastAsia="仿宋_GB2312" w:hAnsi="仿宋_GB2312" w:cs="仿宋_GB2312" w:hint="eastAsia"/>
                <w:color w:val="000000" w:themeColor="text1"/>
                <w:kern w:val="0"/>
                <w:sz w:val="22"/>
              </w:rPr>
              <w:t>控发[2019]1号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lastRenderedPageBreak/>
              <w:t>46</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山西省农业农村厅《关于规范生猪及生猪产品调运活动的通知》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proofErr w:type="gramStart"/>
            <w:r>
              <w:rPr>
                <w:rFonts w:ascii="仿宋_GB2312" w:eastAsia="仿宋_GB2312" w:hAnsi="仿宋_GB2312" w:cs="仿宋_GB2312" w:hint="eastAsia"/>
                <w:color w:val="000000" w:themeColor="text1"/>
                <w:kern w:val="0"/>
                <w:sz w:val="22"/>
              </w:rPr>
              <w:t>晋农卫</w:t>
            </w:r>
            <w:proofErr w:type="gramEnd"/>
            <w:r>
              <w:rPr>
                <w:rFonts w:ascii="仿宋_GB2312" w:eastAsia="仿宋_GB2312" w:hAnsi="仿宋_GB2312" w:cs="仿宋_GB2312" w:hint="eastAsia"/>
                <w:color w:val="000000" w:themeColor="text1"/>
                <w:kern w:val="0"/>
                <w:sz w:val="22"/>
              </w:rPr>
              <w:t>监发[2019]1号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47</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山西省农业农村厅、山西省财政厅《关于进一步加强农机购置补贴政策监管强化纪律约束的通知》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晋农机发〔2019〕1号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48</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山西省农业农村厅关于印发《山西省试行食用农产品合格证制度实施方案》的通知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proofErr w:type="gramStart"/>
            <w:r>
              <w:rPr>
                <w:rFonts w:ascii="仿宋_GB2312" w:eastAsia="仿宋_GB2312" w:hAnsi="仿宋_GB2312" w:cs="仿宋_GB2312" w:hint="eastAsia"/>
                <w:color w:val="000000" w:themeColor="text1"/>
                <w:kern w:val="0"/>
                <w:sz w:val="22"/>
              </w:rPr>
              <w:t>晋农质</w:t>
            </w:r>
            <w:proofErr w:type="gramEnd"/>
            <w:r>
              <w:rPr>
                <w:rFonts w:ascii="仿宋_GB2312" w:eastAsia="仿宋_GB2312" w:hAnsi="仿宋_GB2312" w:cs="仿宋_GB2312" w:hint="eastAsia"/>
                <w:color w:val="000000" w:themeColor="text1"/>
                <w:kern w:val="0"/>
                <w:sz w:val="22"/>
              </w:rPr>
              <w:t>监发〔2020〕3号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49</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山西省农业农村厅关于印发《农业产业化省级示范联合体认定和监测暂行办法》的通知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w:t>
            </w:r>
            <w:proofErr w:type="gramStart"/>
            <w:r>
              <w:rPr>
                <w:rFonts w:ascii="仿宋_GB2312" w:eastAsia="仿宋_GB2312" w:hAnsi="仿宋_GB2312" w:cs="仿宋_GB2312" w:hint="eastAsia"/>
                <w:color w:val="000000" w:themeColor="text1"/>
                <w:kern w:val="0"/>
                <w:sz w:val="22"/>
              </w:rPr>
              <w:t>农产发</w:t>
            </w:r>
            <w:proofErr w:type="gramEnd"/>
            <w:r>
              <w:rPr>
                <w:rFonts w:ascii="仿宋_GB2312" w:eastAsia="仿宋_GB2312" w:hAnsi="仿宋_GB2312" w:cs="仿宋_GB2312" w:hint="eastAsia"/>
                <w:color w:val="000000" w:themeColor="text1"/>
                <w:kern w:val="0"/>
                <w:sz w:val="22"/>
              </w:rPr>
              <w:t>〔2020〕8号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50</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山省农业农村厅关于印发《全省农田建设项目管理实施办法》的通知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晋农建发〔2020〕6号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51</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农村厅、山西省生态环境厅、山西省自然资源厅、山西省发展和改革委员会、山西省财政厅、山西省科学技术厅、山西省工业和信息化厅、山西省商务厅、山西省市场监督管理局、山西省银保监会山西监管局《关于加快水产养殖业绿色发展的实施意见》</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w:t>
            </w:r>
            <w:proofErr w:type="gramStart"/>
            <w:r>
              <w:rPr>
                <w:rFonts w:ascii="仿宋_GB2312" w:eastAsia="仿宋_GB2312" w:hAnsi="仿宋_GB2312" w:cs="仿宋_GB2312" w:hint="eastAsia"/>
                <w:color w:val="000000" w:themeColor="text1"/>
                <w:kern w:val="0"/>
                <w:sz w:val="22"/>
              </w:rPr>
              <w:t>农垦渔发〔2020〕</w:t>
            </w:r>
            <w:proofErr w:type="gramEnd"/>
            <w:r>
              <w:rPr>
                <w:rFonts w:ascii="仿宋_GB2312" w:eastAsia="仿宋_GB2312" w:hAnsi="仿宋_GB2312" w:cs="仿宋_GB2312" w:hint="eastAsia"/>
                <w:color w:val="000000" w:themeColor="text1"/>
                <w:kern w:val="0"/>
                <w:sz w:val="22"/>
              </w:rPr>
              <w:t>3号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52</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山西省农业农村厅、山西省自然资源厅《关于加强农村宅基地审批管理工作的通知》</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晋农经发〔2020〕4号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53</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农村厅、山西省发展和改革委员会、山西省财政厅、山西省水利厅、国家税务总局山西省税务局、山西省市场监督管理局、中国银保监会山西监管局、山西省林业和草原局、山西省供销合作社联合社、山西省扶贫开发办公室《关于开展农民合作社规范提升行动的实施意见》</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晋农经发〔2020〕3号</w:t>
            </w:r>
          </w:p>
        </w:tc>
      </w:tr>
      <w:tr w:rsidR="00DC38DE" w:rsidTr="00676EA7">
        <w:trPr>
          <w:trHeight w:val="679"/>
          <w:jc w:val="center"/>
        </w:trPr>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54</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农村厅、山西省发展和改革委员会、山西省财政厅、山西省自然资源厅、山西省商务厅、中国人民银行太原中心支行、山西省市场监督管理局、中国银保监会山西监管局、山西省供销合作联社合社、山西省林业和草原局 《关于推进家庭农场培育计划的实施意见》</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proofErr w:type="gramStart"/>
            <w:r>
              <w:rPr>
                <w:rFonts w:ascii="仿宋_GB2312" w:eastAsia="仿宋_GB2312" w:hAnsi="仿宋_GB2312" w:cs="仿宋_GB2312" w:hint="eastAsia"/>
                <w:color w:val="000000" w:themeColor="text1"/>
                <w:kern w:val="0"/>
                <w:sz w:val="22"/>
              </w:rPr>
              <w:t>晋农政改</w:t>
            </w:r>
            <w:proofErr w:type="gramEnd"/>
            <w:r>
              <w:rPr>
                <w:rFonts w:ascii="仿宋_GB2312" w:eastAsia="仿宋_GB2312" w:hAnsi="仿宋_GB2312" w:cs="仿宋_GB2312" w:hint="eastAsia"/>
                <w:color w:val="000000" w:themeColor="text1"/>
                <w:kern w:val="0"/>
                <w:sz w:val="22"/>
              </w:rPr>
              <w:t>〔2020〕3号</w:t>
            </w:r>
          </w:p>
        </w:tc>
      </w:tr>
    </w:tbl>
    <w:p w:rsidR="00DC38DE" w:rsidRDefault="00DC38DE" w:rsidP="00DC38DE">
      <w:pPr>
        <w:spacing w:line="600" w:lineRule="exact"/>
        <w:rPr>
          <w:rFonts w:ascii="仿宋_GB2312" w:eastAsia="仿宋_GB2312"/>
          <w:sz w:val="28"/>
          <w:szCs w:val="28"/>
        </w:rPr>
      </w:pPr>
      <w:r>
        <w:rPr>
          <w:rFonts w:ascii="仿宋_GB2312" w:eastAsia="仿宋_GB2312" w:hint="eastAsia"/>
          <w:b/>
          <w:sz w:val="28"/>
          <w:szCs w:val="28"/>
        </w:rPr>
        <w:t xml:space="preserve">    备注：</w:t>
      </w:r>
      <w:r>
        <w:rPr>
          <w:rFonts w:ascii="仿宋_GB2312" w:eastAsia="仿宋_GB2312" w:hint="eastAsia"/>
          <w:sz w:val="28"/>
          <w:szCs w:val="28"/>
        </w:rPr>
        <w:t>根据《山西省行政规范性文件制定与监督管理办法》规定，上述</w:t>
      </w:r>
      <w:r>
        <w:rPr>
          <w:rFonts w:ascii="仿宋_GB2312" w:eastAsia="仿宋_GB2312" w:hint="eastAsia"/>
          <w:bCs/>
          <w:sz w:val="28"/>
          <w:szCs w:val="28"/>
        </w:rPr>
        <w:t>继续有效的行政规范性文件，自本通告公布之日起，有效期为五年，试行、暂行的行政规范性文件有效期为两年。</w:t>
      </w:r>
    </w:p>
    <w:p w:rsidR="00DC38DE" w:rsidRDefault="00DC38DE" w:rsidP="00DC38DE"/>
    <w:p w:rsidR="00DC38DE" w:rsidRDefault="00DC38DE" w:rsidP="00DC38DE"/>
    <w:p w:rsidR="00DC38DE" w:rsidRDefault="00DC38DE" w:rsidP="00DC38DE"/>
    <w:p w:rsidR="00DC38DE" w:rsidRDefault="00DC38DE" w:rsidP="00DC38DE"/>
    <w:p w:rsidR="00DC38DE" w:rsidRDefault="00DC38DE" w:rsidP="00DC38DE"/>
    <w:p w:rsidR="00DC38DE" w:rsidRDefault="00DC38DE" w:rsidP="00DC38DE"/>
    <w:p w:rsidR="00DC38DE" w:rsidRDefault="00DC38DE" w:rsidP="00DC38DE"/>
    <w:p w:rsidR="00DC38DE" w:rsidRDefault="00DC38DE" w:rsidP="00DC38DE"/>
    <w:p w:rsidR="00DC38DE" w:rsidRDefault="00DC38DE" w:rsidP="00DC38DE"/>
    <w:p w:rsidR="00DC38DE" w:rsidRDefault="00DC38DE" w:rsidP="00DC38DE">
      <w:pPr>
        <w:widowControl/>
        <w:shd w:val="clear" w:color="auto" w:fill="FFFFFF"/>
        <w:rPr>
          <w:rFonts w:ascii="黑体" w:eastAsia="黑体" w:hAnsi="黑体" w:cs="宋体"/>
          <w:color w:val="333333"/>
          <w:kern w:val="0"/>
          <w:sz w:val="32"/>
          <w:szCs w:val="32"/>
        </w:rPr>
      </w:pPr>
      <w:r>
        <w:rPr>
          <w:rFonts w:ascii="黑体" w:eastAsia="黑体" w:hAnsi="黑体" w:cs="宋体" w:hint="eastAsia"/>
          <w:color w:val="333333"/>
          <w:kern w:val="0"/>
          <w:sz w:val="32"/>
          <w:szCs w:val="32"/>
        </w:rPr>
        <w:t>附件2</w:t>
      </w:r>
    </w:p>
    <w:p w:rsidR="00DC38DE" w:rsidRDefault="00DC38DE" w:rsidP="00DC38DE">
      <w:pPr>
        <w:widowControl/>
        <w:shd w:val="clear" w:color="auto" w:fill="FFFFFF"/>
        <w:jc w:val="center"/>
        <w:rPr>
          <w:rFonts w:ascii="方正小标宋简体" w:eastAsia="方正小标宋简体" w:hAnsi="宋体" w:cs="宋体"/>
          <w:bCs/>
          <w:color w:val="333333"/>
          <w:kern w:val="0"/>
          <w:sz w:val="36"/>
          <w:szCs w:val="36"/>
        </w:rPr>
      </w:pPr>
      <w:r>
        <w:rPr>
          <w:rFonts w:ascii="方正小标宋简体" w:eastAsia="方正小标宋简体" w:hAnsi="宋体" w:cs="宋体" w:hint="eastAsia"/>
          <w:bCs/>
          <w:color w:val="333333"/>
          <w:kern w:val="0"/>
          <w:sz w:val="36"/>
          <w:szCs w:val="36"/>
        </w:rPr>
        <w:t>废止或已失效的行政规范性文件目录</w:t>
      </w:r>
    </w:p>
    <w:p w:rsidR="00DC38DE" w:rsidRDefault="00DC38DE" w:rsidP="00DC38DE">
      <w:pPr>
        <w:widowControl/>
        <w:shd w:val="clear" w:color="auto" w:fill="FFFFFF"/>
        <w:jc w:val="center"/>
        <w:rPr>
          <w:rFonts w:ascii="宋体" w:eastAsia="宋体" w:hAnsi="宋体" w:cs="宋体"/>
          <w:color w:val="333333"/>
          <w:kern w:val="0"/>
          <w:sz w:val="24"/>
          <w:szCs w:val="24"/>
        </w:rPr>
      </w:pPr>
    </w:p>
    <w:tbl>
      <w:tblPr>
        <w:tblW w:w="9146" w:type="dxa"/>
        <w:jc w:val="center"/>
        <w:tblCellMar>
          <w:top w:w="15" w:type="dxa"/>
          <w:left w:w="15" w:type="dxa"/>
          <w:bottom w:w="15" w:type="dxa"/>
          <w:right w:w="15" w:type="dxa"/>
        </w:tblCellMar>
        <w:tblLook w:val="04A0" w:firstRow="1" w:lastRow="0" w:firstColumn="1" w:lastColumn="0" w:noHBand="0" w:noVBand="1"/>
      </w:tblPr>
      <w:tblGrid>
        <w:gridCol w:w="636"/>
        <w:gridCol w:w="5108"/>
        <w:gridCol w:w="3402"/>
      </w:tblGrid>
      <w:tr w:rsidR="00DC38DE" w:rsidTr="00676EA7">
        <w:trPr>
          <w:trHeight w:val="652"/>
          <w:jc w:val="center"/>
        </w:trPr>
        <w:tc>
          <w:tcPr>
            <w:tcW w:w="6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rPr>
                <w:rFonts w:ascii="宋体" w:eastAsia="宋体" w:hAnsi="宋体" w:cs="宋体"/>
                <w:kern w:val="0"/>
                <w:sz w:val="24"/>
                <w:szCs w:val="24"/>
              </w:rPr>
            </w:pPr>
            <w:r>
              <w:rPr>
                <w:rFonts w:ascii="宋体" w:eastAsia="宋体" w:hAnsi="宋体" w:cs="宋体" w:hint="eastAsia"/>
                <w:b/>
                <w:bCs/>
                <w:kern w:val="0"/>
                <w:sz w:val="24"/>
                <w:szCs w:val="24"/>
              </w:rPr>
              <w:t>序号</w:t>
            </w:r>
          </w:p>
        </w:tc>
        <w:tc>
          <w:tcPr>
            <w:tcW w:w="51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rPr>
                <w:rFonts w:ascii="宋体" w:eastAsia="宋体" w:hAnsi="宋体" w:cs="宋体"/>
                <w:kern w:val="0"/>
                <w:sz w:val="24"/>
                <w:szCs w:val="24"/>
              </w:rPr>
            </w:pPr>
            <w:r>
              <w:rPr>
                <w:rFonts w:ascii="宋体" w:eastAsia="宋体" w:hAnsi="宋体" w:cs="宋体" w:hint="eastAsia"/>
                <w:b/>
                <w:bCs/>
                <w:kern w:val="0"/>
                <w:sz w:val="24"/>
                <w:szCs w:val="24"/>
              </w:rPr>
              <w:t>文　件　名</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rPr>
                <w:rFonts w:ascii="宋体" w:eastAsia="宋体" w:hAnsi="宋体" w:cs="宋体"/>
                <w:kern w:val="0"/>
                <w:sz w:val="24"/>
                <w:szCs w:val="24"/>
              </w:rPr>
            </w:pPr>
            <w:r>
              <w:rPr>
                <w:rFonts w:ascii="宋体" w:eastAsia="宋体" w:hAnsi="宋体" w:cs="宋体" w:hint="eastAsia"/>
                <w:b/>
                <w:bCs/>
                <w:kern w:val="0"/>
                <w:sz w:val="24"/>
                <w:szCs w:val="24"/>
              </w:rPr>
              <w:t>文　　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山西省农业厅关于印发《山西省玉米、高粱杂交种繁育技术操作规章和检验标准》的通知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发文晋农业（80）字第19号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2</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山西省粮食厅、山西省财政厅、山西省农业厅关于下达《山西省良种经营管理试行办法》的通知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（80）</w:t>
            </w:r>
            <w:proofErr w:type="gramStart"/>
            <w:r>
              <w:rPr>
                <w:rFonts w:ascii="仿宋_GB2312" w:eastAsia="仿宋_GB2312" w:hAnsi="仿宋_GB2312" w:cs="仿宋_GB2312" w:hint="eastAsia"/>
                <w:color w:val="000000" w:themeColor="text1"/>
                <w:kern w:val="0"/>
                <w:sz w:val="22"/>
              </w:rPr>
              <w:t>晋农业字</w:t>
            </w:r>
            <w:proofErr w:type="gramEnd"/>
            <w:r>
              <w:rPr>
                <w:rFonts w:ascii="仿宋_GB2312" w:eastAsia="仿宋_GB2312" w:hAnsi="仿宋_GB2312" w:cs="仿宋_GB2312" w:hint="eastAsia"/>
                <w:color w:val="000000" w:themeColor="text1"/>
                <w:kern w:val="0"/>
                <w:sz w:val="22"/>
              </w:rPr>
              <w:t>第85号</w:t>
            </w:r>
          </w:p>
        </w:tc>
      </w:tr>
      <w:tr w:rsidR="00DC38DE" w:rsidTr="00676EA7">
        <w:trPr>
          <w:trHeight w:val="90"/>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rPr>
                <w:rFonts w:ascii="仿宋_GB2312" w:eastAsia="仿宋_GB2312" w:hAnsi="仿宋_GB2312" w:cs="仿宋_GB2312"/>
                <w:color w:val="000000" w:themeColor="text1"/>
                <w:kern w:val="0"/>
                <w:sz w:val="22"/>
              </w:rPr>
            </w:pPr>
            <w:r>
              <w:rPr>
                <w:rFonts w:ascii="仿宋_GB2312" w:eastAsia="仿宋_GB2312" w:hAnsi="仿宋_GB2312" w:cs="仿宋_GB2312" w:hint="eastAsia"/>
                <w:kern w:val="0"/>
                <w:sz w:val="22"/>
              </w:rPr>
              <w:t>3</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山西省农业厅印发《蚕种繁育形式和检验标准化方法的规定》的通知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（80）</w:t>
            </w:r>
            <w:proofErr w:type="gramStart"/>
            <w:r>
              <w:rPr>
                <w:rFonts w:ascii="仿宋_GB2312" w:eastAsia="仿宋_GB2312" w:hAnsi="仿宋_GB2312" w:cs="仿宋_GB2312" w:hint="eastAsia"/>
                <w:color w:val="000000" w:themeColor="text1"/>
                <w:kern w:val="0"/>
                <w:sz w:val="22"/>
              </w:rPr>
              <w:t>农蚕字第2号</w:t>
            </w:r>
            <w:proofErr w:type="gramEnd"/>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4</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山西省农业厅关于我省棉花生产政策规定中几个具体问题的意见</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（81）晋农字第21号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5</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山西省农牧厅、山西省公安厅、山西省医药总公司、 山西省工商行政管理局关于颁发《山西省兽药管理实施办法》的联合通知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﹝1984﹞晋农牧（牧）字第13号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6</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山西省农牧厅、山西省劳动局、山西省财政厅关于印发《山西省畜牧兽医工作人员医疗卫生津贴试行办法》的通知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﹝1984﹞晋农牧（计）字第50号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7</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山西省农牧厅关于农村财务整顿检查检验验收标准的意见</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（86）晋农牧（经）字第262号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8</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山西省农牧厅、山西省工商行政管理局关于种子生产许可证和种子经营许可证的发放办法</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（87）晋农牧（种）字第472号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9</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山西省物价局、山西省农牧厅关于修订山西省主要农作物种子计价办法的通知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（88）晋农牧（种）字第32号</w:t>
            </w:r>
          </w:p>
        </w:tc>
      </w:tr>
      <w:tr w:rsidR="00DC38DE" w:rsidTr="00676EA7">
        <w:trPr>
          <w:trHeight w:val="583"/>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10</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山西省物价局、山西省农牧厅关于重申土壤测试收费试行办法和收费标准的通知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（88）晋农牧（计）字第39号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11</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山西省农牧厅、山西省粮食局、山西省商业厅、山西省财政厅关于公母猪饲料粮供应工作的通知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（88）晋农牧（牧）字第107号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12</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山西省物价局、山西省农牧厅印发《山西省动物及其产品的检疫、检验、防疫、消毒收费标准规定》的通知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（88）晋农牧（计）字第95号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13</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山西省农牧厅关于印发《山西省良种家禽管理若干规定》的通知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（88）晋农牧（牧）字第271号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14</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山西省物价局、山西省农业厅、山西省纺织工业厅、山西省供销合作社联合</w:t>
            </w:r>
            <w:proofErr w:type="gramStart"/>
            <w:r>
              <w:rPr>
                <w:rFonts w:ascii="仿宋_GB2312" w:eastAsia="仿宋_GB2312" w:hAnsi="仿宋_GB2312" w:cs="仿宋_GB2312" w:hint="eastAsia"/>
                <w:color w:val="000000" w:themeColor="text1"/>
                <w:kern w:val="0"/>
                <w:sz w:val="22"/>
              </w:rPr>
              <w:t>社关于</w:t>
            </w:r>
            <w:proofErr w:type="gramEnd"/>
            <w:r>
              <w:rPr>
                <w:rFonts w:ascii="仿宋_GB2312" w:eastAsia="仿宋_GB2312" w:hAnsi="仿宋_GB2312" w:cs="仿宋_GB2312" w:hint="eastAsia"/>
                <w:color w:val="000000" w:themeColor="text1"/>
                <w:kern w:val="0"/>
                <w:sz w:val="22"/>
              </w:rPr>
              <w:t>建立棉花生产奖励基金的通知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[1988]晋农牧（农）字第242号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rPr>
                <w:rFonts w:ascii="仿宋_GB2312" w:eastAsia="仿宋_GB2312" w:hAnsi="仿宋_GB2312" w:cs="仿宋_GB2312"/>
                <w:color w:val="000000" w:themeColor="text1"/>
                <w:kern w:val="0"/>
                <w:sz w:val="22"/>
              </w:rPr>
            </w:pPr>
          </w:p>
          <w:p w:rsidR="00DC38DE" w:rsidRDefault="00DC38DE" w:rsidP="00676EA7">
            <w:pPr>
              <w:widowControl/>
              <w:jc w:val="left"/>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15</w:t>
            </w:r>
          </w:p>
          <w:p w:rsidR="00DC38DE" w:rsidRDefault="00DC38DE" w:rsidP="00676EA7">
            <w:pPr>
              <w:widowControl/>
              <w:jc w:val="left"/>
              <w:rPr>
                <w:rFonts w:ascii="仿宋_GB2312" w:eastAsia="仿宋_GB2312" w:hAnsi="仿宋_GB2312" w:cs="仿宋_GB2312"/>
                <w:color w:val="000000" w:themeColor="text1"/>
                <w:kern w:val="0"/>
                <w:sz w:val="22"/>
              </w:rPr>
            </w:pP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山西省农牧厅、山西省工商行政管理局关于加强种子管理工作的通知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（88）晋农牧（种）字第323号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16</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山西省农牧厅关于增列植物检疫对象的通知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（88）晋农牧（保）字第349号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kern w:val="0"/>
                <w:sz w:val="22"/>
              </w:rPr>
            </w:pPr>
            <w:r>
              <w:rPr>
                <w:rFonts w:ascii="仿宋_GB2312" w:eastAsia="仿宋_GB2312" w:hAnsi="仿宋_GB2312" w:cs="仿宋_GB2312" w:hint="eastAsia"/>
                <w:kern w:val="0"/>
                <w:sz w:val="22"/>
              </w:rPr>
              <w:t>17</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kern w:val="0"/>
                <w:sz w:val="22"/>
              </w:rPr>
            </w:pPr>
            <w:r>
              <w:rPr>
                <w:rFonts w:ascii="仿宋_GB2312" w:eastAsia="仿宋_GB2312" w:hAnsi="仿宋_GB2312" w:cs="仿宋_GB2312" w:hint="eastAsia"/>
                <w:kern w:val="0"/>
                <w:sz w:val="22"/>
              </w:rPr>
              <w:t>山西省农牧厅山西省兽医卫生检疫员管理办法</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（88）晋农牧（牧）字第369号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kern w:val="0"/>
                <w:sz w:val="22"/>
              </w:rPr>
            </w:pPr>
            <w:r>
              <w:rPr>
                <w:rFonts w:ascii="仿宋_GB2312" w:eastAsia="仿宋_GB2312" w:hAnsi="仿宋_GB2312" w:cs="仿宋_GB2312" w:hint="eastAsia"/>
                <w:kern w:val="0"/>
                <w:sz w:val="22"/>
              </w:rPr>
              <w:t>18</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kern w:val="0"/>
                <w:sz w:val="22"/>
              </w:rPr>
            </w:pPr>
            <w:r>
              <w:rPr>
                <w:rFonts w:ascii="仿宋_GB2312" w:eastAsia="仿宋_GB2312" w:hAnsi="仿宋_GB2312" w:cs="仿宋_GB2312" w:hint="eastAsia"/>
                <w:kern w:val="0"/>
                <w:sz w:val="22"/>
              </w:rPr>
              <w:t>山西省农牧厅山西省兽医卫生监督员检疫员整顿意见</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（88）晋农牧（牧）字第370号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19</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山西省农牧厅、山西省技师</w:t>
            </w:r>
            <w:proofErr w:type="gramStart"/>
            <w:r>
              <w:rPr>
                <w:rFonts w:ascii="仿宋_GB2312" w:eastAsia="仿宋_GB2312" w:hAnsi="仿宋_GB2312" w:cs="仿宋_GB2312" w:hint="eastAsia"/>
                <w:color w:val="000000" w:themeColor="text1"/>
                <w:kern w:val="0"/>
                <w:sz w:val="22"/>
              </w:rPr>
              <w:t>考聘领导</w:t>
            </w:r>
            <w:proofErr w:type="gramEnd"/>
            <w:r>
              <w:rPr>
                <w:rFonts w:ascii="仿宋_GB2312" w:eastAsia="仿宋_GB2312" w:hAnsi="仿宋_GB2312" w:cs="仿宋_GB2312" w:hint="eastAsia"/>
                <w:color w:val="000000" w:themeColor="text1"/>
                <w:kern w:val="0"/>
                <w:sz w:val="22"/>
              </w:rPr>
              <w:t>组、山西省劳动局关于印发农牧渔业部、劳动人事部《关于农牧渔业行业实行技师聘任制的实施意见》和《山西省农牧行业实行技师聘任制的实施细则》的通知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〔88〕晋农牧（计）字第460号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20</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山西省农牧厅、山西省物价局、山西省财政厅关于下达《山西省兽医卫生合格证》收费标准的通知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w w:val="90"/>
                <w:kern w:val="0"/>
                <w:sz w:val="22"/>
              </w:rPr>
              <w:t>晋农牧（牧）字（1988）第427号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21</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山西省农牧厅关于调整部分农作物种子计价办法的报告</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〔88〕晋农牧（种）字第431号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22</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山西省农牧厅关于实现农田基本无鼠害的验收办法（试行）</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〔88〕晋农牧（保）字第465号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23</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山西省农牧厅关于颁发《山西省兽药监督员守则》（试行）的通知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〔89〕晋农牧（牧）字第141号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24</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山西省农牧厅印发《山西省种子加工厂及成套设备管理办法》（试行）的通知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〔89〕晋农牧（种）字第190号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25</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山西省农牧厅关于印发“对违反《家畜家禽防疫条例》的处罚办法”（试行）的通知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w w:val="95"/>
                <w:kern w:val="0"/>
                <w:sz w:val="22"/>
              </w:rPr>
            </w:pPr>
            <w:r>
              <w:rPr>
                <w:rFonts w:ascii="仿宋_GB2312" w:eastAsia="仿宋_GB2312" w:hAnsi="仿宋_GB2312" w:cs="仿宋_GB2312" w:hint="eastAsia"/>
                <w:color w:val="000000" w:themeColor="text1"/>
                <w:w w:val="95"/>
                <w:kern w:val="0"/>
                <w:sz w:val="22"/>
              </w:rPr>
              <w:t>〔1990〕晋农牧（牧）字第403号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26</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山西省农牧厅关于试行《建设项目（工程）竣工验收办法》的通知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w w:val="95"/>
                <w:kern w:val="0"/>
                <w:sz w:val="22"/>
              </w:rPr>
            </w:pPr>
            <w:r>
              <w:rPr>
                <w:rFonts w:ascii="仿宋_GB2312" w:eastAsia="仿宋_GB2312" w:hAnsi="仿宋_GB2312" w:cs="仿宋_GB2312" w:hint="eastAsia"/>
                <w:color w:val="000000" w:themeColor="text1"/>
                <w:w w:val="95"/>
                <w:kern w:val="0"/>
                <w:sz w:val="22"/>
              </w:rPr>
              <w:t>〔1991〕晋农牧（计）字第425号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27</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山西省农牧厅关于印发《山西省农作物品种审定办法》的通知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w w:val="95"/>
                <w:kern w:val="0"/>
                <w:sz w:val="22"/>
              </w:rPr>
            </w:pPr>
            <w:r>
              <w:rPr>
                <w:rFonts w:ascii="仿宋_GB2312" w:eastAsia="仿宋_GB2312" w:hAnsi="仿宋_GB2312" w:cs="仿宋_GB2312" w:hint="eastAsia"/>
                <w:color w:val="000000" w:themeColor="text1"/>
                <w:w w:val="95"/>
                <w:kern w:val="0"/>
                <w:sz w:val="22"/>
              </w:rPr>
              <w:t>〔1991〕晋农牧（种）字第452号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28</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山西省财政厅、山西省农牧厅关于下达《山西省兽用生物制品供应与管理办法》的通知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（92）晋农牧（牧）字第379号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29</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山西省农牧厅关于山西省实施“绿色证书”制度试点工作的意见</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（93）晋农牧（科）字第141号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30</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山西省农牧厅关于发放种子管理员证的通知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（93）晋</w:t>
            </w:r>
            <w:proofErr w:type="gramStart"/>
            <w:r>
              <w:rPr>
                <w:rFonts w:ascii="仿宋_GB2312" w:eastAsia="仿宋_GB2312" w:hAnsi="仿宋_GB2312" w:cs="仿宋_GB2312" w:hint="eastAsia"/>
                <w:color w:val="000000" w:themeColor="text1"/>
                <w:kern w:val="0"/>
                <w:sz w:val="22"/>
              </w:rPr>
              <w:t>农牧种字第2号</w:t>
            </w:r>
            <w:proofErr w:type="gramEnd"/>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31</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山西省农牧厅关于印发《山西省农垦企业转换经营机制的若干意见》（试行）的通知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（1993）晋农牧(人)字第143号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32</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山西省农牧厅山西省蓝舌病防制实施（暂行）办法</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（93）晋农牧(牧)字第210号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33</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山西省农业厅关于印发《山西省兽医卫生违法案件处理办法》的通知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晋农业（牧）字（95）283号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34</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山西省农业厅关于印发《山西省兽医卫生合格证照发放管理办法》的通知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晋农业（牧）字（96）3号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lastRenderedPageBreak/>
              <w:t>35</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山西省农业厅关于印发《山西省农民技术人员职称评定与晋升办法》（试行）的通知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晋农业（科）字（96）56号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36</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山西省农业厅关于印发《山西省农作物品种审定委员会章程》（试行）和《山西省农作物品种审（认）定办法》（试行）的通知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晋农业（种）字（97）13号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37</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山西省农业厅山西省《兽用生物制品管理办法》实施细则</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晋农业（牧）字（97）67号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38</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山西省农业厅、山西省工商行政管理局关于认真做好核发农药经营证照工作的通知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晋农发（保）字〔98〕110号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39</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山西省农业厅关于认真做好核发农药经营许可证工作的通知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晋农业（保）字（98）216号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40</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山西省农业厅关于印发《山西省农作物种子调运管理暂行办法》的通知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晋农发（种）字（98）170号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41</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山西省农业厅关于认真贯彻执行《山西省肥料管理暂行办法》的通知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晋农业（土）字（98）第256号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42</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山西省农业厅关于下发“山西省农作物种子达标检验室基本条件、管理办法、评审办法、审查认可细则”的通知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晋农发（种）字（99）第45号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kern w:val="0"/>
                <w:sz w:val="22"/>
              </w:rPr>
            </w:pPr>
            <w:r>
              <w:rPr>
                <w:rFonts w:ascii="仿宋_GB2312" w:eastAsia="仿宋_GB2312" w:hAnsi="仿宋_GB2312" w:cs="仿宋_GB2312" w:hint="eastAsia"/>
                <w:kern w:val="0"/>
                <w:sz w:val="22"/>
              </w:rPr>
              <w:t>43</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kern w:val="0"/>
                <w:sz w:val="22"/>
              </w:rPr>
            </w:pPr>
            <w:r>
              <w:rPr>
                <w:rFonts w:ascii="仿宋_GB2312" w:eastAsia="仿宋_GB2312" w:hAnsi="仿宋_GB2312" w:cs="仿宋_GB2312" w:hint="eastAsia"/>
                <w:kern w:val="0"/>
                <w:sz w:val="22"/>
              </w:rPr>
              <w:t>山西省农业厅关于加强农村承包合同规范化管理的意见</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kern w:val="0"/>
                <w:sz w:val="22"/>
              </w:rPr>
            </w:pPr>
            <w:r>
              <w:rPr>
                <w:rFonts w:ascii="仿宋_GB2312" w:eastAsia="仿宋_GB2312" w:hAnsi="仿宋_GB2312" w:cs="仿宋_GB2312" w:hint="eastAsia"/>
                <w:kern w:val="0"/>
                <w:sz w:val="22"/>
              </w:rPr>
              <w:t>晋农业（经）字〔1999〕102号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44</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山西省农业厅关于印发《山西省玉米种子质量监督检验管理办法》（暂行）的通知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晋农业（种）字（1999）96号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45</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山西省农业厅关于下发《山西省农药经营许可证发放管理办法》的通知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晋农业（保）字〔1999〕113号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46</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山西省农业厅关于印发《山西省农业厅定点农产品批发市场管理办法（试行）》的通知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晋农（计）发（2000）69号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kern w:val="0"/>
                <w:sz w:val="22"/>
              </w:rPr>
            </w:pPr>
            <w:r>
              <w:rPr>
                <w:rFonts w:ascii="仿宋_GB2312" w:eastAsia="仿宋_GB2312" w:hAnsi="仿宋_GB2312" w:cs="仿宋_GB2312" w:hint="eastAsia"/>
                <w:kern w:val="0"/>
                <w:sz w:val="22"/>
              </w:rPr>
              <w:t>47</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kern w:val="0"/>
                <w:sz w:val="22"/>
              </w:rPr>
            </w:pPr>
            <w:r>
              <w:rPr>
                <w:rFonts w:ascii="仿宋_GB2312" w:eastAsia="仿宋_GB2312" w:hAnsi="仿宋_GB2312" w:cs="仿宋_GB2312" w:hint="eastAsia"/>
                <w:kern w:val="0"/>
                <w:sz w:val="22"/>
              </w:rPr>
              <w:t>山西省农业厅关于印发山西省贯彻农业部《蚕种管理暂行办法》实施意见（试行）的通知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晋农业（果）</w:t>
            </w:r>
            <w:r w:rsidR="00F303C6">
              <w:rPr>
                <w:rFonts w:ascii="仿宋_GB2312" w:eastAsia="仿宋_GB2312" w:hAnsi="仿宋_GB2312" w:cs="仿宋_GB2312" w:hint="eastAsia"/>
                <w:color w:val="000000" w:themeColor="text1"/>
                <w:kern w:val="0"/>
                <w:sz w:val="22"/>
              </w:rPr>
              <w:t>字</w:t>
            </w:r>
            <w:bookmarkStart w:id="0" w:name="_GoBack"/>
            <w:bookmarkEnd w:id="0"/>
            <w:r>
              <w:rPr>
                <w:rFonts w:ascii="仿宋_GB2312" w:eastAsia="仿宋_GB2312" w:hAnsi="仿宋_GB2312" w:cs="仿宋_GB2312" w:hint="eastAsia"/>
                <w:color w:val="000000" w:themeColor="text1"/>
                <w:kern w:val="0"/>
                <w:sz w:val="22"/>
              </w:rPr>
              <w:t>（2000）31号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48</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山西省农业厅关于印发《山西省动物防疫条例》相关配套的十五项防疫检疫规定的通知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晋农业（牧）字〔2000〕47号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49</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山西省农业厅关于印发“《山西省肥料管理办法》实施意见”的通知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晋农业（土）字〔2000〕59号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50</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山西省农业厅、山西省财政厅关于下发《山西省调整兽用生物制品供应与管理办法》的通知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晋农（牧</w:t>
            </w:r>
            <w:proofErr w:type="gramStart"/>
            <w:r>
              <w:rPr>
                <w:rFonts w:ascii="仿宋_GB2312" w:eastAsia="仿宋_GB2312" w:hAnsi="仿宋_GB2312" w:cs="仿宋_GB2312" w:hint="eastAsia"/>
                <w:color w:val="000000" w:themeColor="text1"/>
                <w:kern w:val="0"/>
                <w:sz w:val="22"/>
              </w:rPr>
              <w:t>医</w:t>
            </w:r>
            <w:proofErr w:type="gramEnd"/>
            <w:r>
              <w:rPr>
                <w:rFonts w:ascii="仿宋_GB2312" w:eastAsia="仿宋_GB2312" w:hAnsi="仿宋_GB2312" w:cs="仿宋_GB2312" w:hint="eastAsia"/>
                <w:color w:val="000000" w:themeColor="text1"/>
                <w:kern w:val="0"/>
                <w:sz w:val="22"/>
              </w:rPr>
              <w:t>防治）字〔2000〕1号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51</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山西省农业厅关于加强种畜禽市场管理的通知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晋农（牧</w:t>
            </w:r>
            <w:proofErr w:type="gramStart"/>
            <w:r>
              <w:rPr>
                <w:rFonts w:ascii="仿宋_GB2312" w:eastAsia="仿宋_GB2312" w:hAnsi="仿宋_GB2312" w:cs="仿宋_GB2312" w:hint="eastAsia"/>
                <w:color w:val="000000" w:themeColor="text1"/>
                <w:kern w:val="0"/>
                <w:sz w:val="22"/>
              </w:rPr>
              <w:t>医</w:t>
            </w:r>
            <w:proofErr w:type="gramEnd"/>
            <w:r>
              <w:rPr>
                <w:rFonts w:ascii="仿宋_GB2312" w:eastAsia="仿宋_GB2312" w:hAnsi="仿宋_GB2312" w:cs="仿宋_GB2312" w:hint="eastAsia"/>
                <w:color w:val="000000" w:themeColor="text1"/>
                <w:kern w:val="0"/>
                <w:sz w:val="22"/>
              </w:rPr>
              <w:t>繁改）字〔2000〕2号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52</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山西省农业厅关于印发《农业植物检疫登记证》管理办法的通知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晋农（种植植保）[2001]3号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kern w:val="0"/>
                <w:sz w:val="22"/>
              </w:rPr>
            </w:pPr>
            <w:r>
              <w:rPr>
                <w:rFonts w:ascii="仿宋_GB2312" w:eastAsia="仿宋_GB2312" w:hAnsi="仿宋_GB2312" w:cs="仿宋_GB2312" w:hint="eastAsia"/>
                <w:kern w:val="0"/>
                <w:sz w:val="22"/>
              </w:rPr>
              <w:t>53</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kern w:val="0"/>
                <w:sz w:val="22"/>
              </w:rPr>
            </w:pPr>
            <w:r>
              <w:rPr>
                <w:rFonts w:ascii="仿宋_GB2312" w:eastAsia="仿宋_GB2312" w:hAnsi="仿宋_GB2312" w:cs="仿宋_GB2312" w:hint="eastAsia"/>
                <w:kern w:val="0"/>
                <w:sz w:val="22"/>
              </w:rPr>
              <w:t>山西省农业厅关于印发《山西省无公害农产品管理办法》的通知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kern w:val="0"/>
                <w:sz w:val="22"/>
              </w:rPr>
            </w:pPr>
            <w:r>
              <w:rPr>
                <w:rFonts w:ascii="仿宋_GB2312" w:eastAsia="仿宋_GB2312" w:hAnsi="仿宋_GB2312" w:cs="仿宋_GB2312" w:hint="eastAsia"/>
                <w:kern w:val="0"/>
                <w:sz w:val="22"/>
              </w:rPr>
              <w:t>晋农（法）发〔2001〕1号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kern w:val="0"/>
                <w:sz w:val="22"/>
              </w:rPr>
            </w:pPr>
            <w:r>
              <w:rPr>
                <w:rFonts w:ascii="仿宋_GB2312" w:eastAsia="仿宋_GB2312" w:hAnsi="仿宋_GB2312" w:cs="仿宋_GB2312" w:hint="eastAsia"/>
                <w:kern w:val="0"/>
                <w:sz w:val="22"/>
              </w:rPr>
              <w:t>54</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kern w:val="0"/>
                <w:sz w:val="22"/>
              </w:rPr>
            </w:pPr>
            <w:r>
              <w:rPr>
                <w:rFonts w:ascii="仿宋_GB2312" w:eastAsia="仿宋_GB2312" w:hAnsi="仿宋_GB2312" w:cs="仿宋_GB2312" w:hint="eastAsia"/>
                <w:kern w:val="0"/>
                <w:sz w:val="22"/>
              </w:rPr>
              <w:t>山西省农业厅关于印发《山西省无农药残毒放心菜（果）生产管理办法》的通知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kern w:val="0"/>
                <w:sz w:val="22"/>
              </w:rPr>
            </w:pPr>
            <w:r>
              <w:rPr>
                <w:rFonts w:ascii="仿宋_GB2312" w:eastAsia="仿宋_GB2312" w:hAnsi="仿宋_GB2312" w:cs="仿宋_GB2312" w:hint="eastAsia"/>
                <w:kern w:val="0"/>
                <w:sz w:val="22"/>
              </w:rPr>
              <w:t>晋农（种植植保）发[2001]6号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kern w:val="0"/>
                <w:sz w:val="22"/>
              </w:rPr>
            </w:pPr>
            <w:r>
              <w:rPr>
                <w:rFonts w:ascii="仿宋_GB2312" w:eastAsia="仿宋_GB2312" w:hAnsi="仿宋_GB2312" w:cs="仿宋_GB2312" w:hint="eastAsia"/>
                <w:kern w:val="0"/>
                <w:sz w:val="22"/>
              </w:rPr>
              <w:lastRenderedPageBreak/>
              <w:t>55</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kern w:val="0"/>
                <w:sz w:val="22"/>
              </w:rPr>
            </w:pPr>
            <w:r>
              <w:rPr>
                <w:rFonts w:ascii="仿宋_GB2312" w:eastAsia="仿宋_GB2312" w:hAnsi="仿宋_GB2312" w:cs="仿宋_GB2312" w:hint="eastAsia"/>
                <w:kern w:val="0"/>
                <w:sz w:val="22"/>
              </w:rPr>
              <w:t>山西省农业厅关于进一步加强动物检疫工作的通知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w w:val="95"/>
                <w:kern w:val="0"/>
                <w:sz w:val="22"/>
              </w:rPr>
            </w:pPr>
            <w:r>
              <w:rPr>
                <w:rFonts w:ascii="仿宋_GB2312" w:eastAsia="仿宋_GB2312" w:hAnsi="仿宋_GB2312" w:cs="仿宋_GB2312" w:hint="eastAsia"/>
                <w:w w:val="95"/>
                <w:kern w:val="0"/>
                <w:sz w:val="22"/>
              </w:rPr>
              <w:t>晋农（牧</w:t>
            </w:r>
            <w:proofErr w:type="gramStart"/>
            <w:r>
              <w:rPr>
                <w:rFonts w:ascii="仿宋_GB2312" w:eastAsia="仿宋_GB2312" w:hAnsi="仿宋_GB2312" w:cs="仿宋_GB2312" w:hint="eastAsia"/>
                <w:w w:val="95"/>
                <w:kern w:val="0"/>
                <w:sz w:val="22"/>
              </w:rPr>
              <w:t>医</w:t>
            </w:r>
            <w:proofErr w:type="gramEnd"/>
            <w:r>
              <w:rPr>
                <w:rFonts w:ascii="仿宋_GB2312" w:eastAsia="仿宋_GB2312" w:hAnsi="仿宋_GB2312" w:cs="仿宋_GB2312" w:hint="eastAsia"/>
                <w:w w:val="95"/>
                <w:kern w:val="0"/>
                <w:sz w:val="22"/>
              </w:rPr>
              <w:t>防治）发〔2001〕10号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kern w:val="0"/>
                <w:sz w:val="22"/>
              </w:rPr>
            </w:pPr>
            <w:r>
              <w:rPr>
                <w:rFonts w:ascii="仿宋_GB2312" w:eastAsia="仿宋_GB2312" w:hAnsi="仿宋_GB2312" w:cs="仿宋_GB2312" w:hint="eastAsia"/>
                <w:kern w:val="0"/>
                <w:sz w:val="22"/>
              </w:rPr>
              <w:t>56</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kern w:val="0"/>
                <w:sz w:val="22"/>
              </w:rPr>
            </w:pPr>
            <w:r>
              <w:rPr>
                <w:rFonts w:ascii="仿宋_GB2312" w:eastAsia="仿宋_GB2312" w:hAnsi="仿宋_GB2312" w:cs="仿宋_GB2312" w:hint="eastAsia"/>
                <w:kern w:val="0"/>
                <w:sz w:val="22"/>
              </w:rPr>
              <w:t>山西省农业厅关于印发《山西省农作物种子生产经营许可证管理实施办法（试行）》的通知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kern w:val="0"/>
                <w:sz w:val="22"/>
              </w:rPr>
            </w:pPr>
            <w:r>
              <w:rPr>
                <w:rFonts w:ascii="仿宋_GB2312" w:eastAsia="仿宋_GB2312" w:hAnsi="仿宋_GB2312" w:cs="仿宋_GB2312" w:hint="eastAsia"/>
                <w:kern w:val="0"/>
                <w:sz w:val="22"/>
              </w:rPr>
              <w:t>晋农（种植种子）发[2001]8号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57</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山西省农业厅关于印发《山西省地方品种资源保护方案》的通知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晋农（牧</w:t>
            </w:r>
            <w:proofErr w:type="gramStart"/>
            <w:r>
              <w:rPr>
                <w:rFonts w:ascii="仿宋_GB2312" w:eastAsia="仿宋_GB2312" w:hAnsi="仿宋_GB2312" w:cs="仿宋_GB2312" w:hint="eastAsia"/>
                <w:color w:val="000000" w:themeColor="text1"/>
                <w:kern w:val="0"/>
                <w:sz w:val="22"/>
              </w:rPr>
              <w:t>医</w:t>
            </w:r>
            <w:proofErr w:type="gramEnd"/>
            <w:r>
              <w:rPr>
                <w:rFonts w:ascii="仿宋_GB2312" w:eastAsia="仿宋_GB2312" w:hAnsi="仿宋_GB2312" w:cs="仿宋_GB2312" w:hint="eastAsia"/>
                <w:color w:val="000000" w:themeColor="text1"/>
                <w:kern w:val="0"/>
                <w:sz w:val="22"/>
              </w:rPr>
              <w:t>繁改）[2001]1号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58</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山西省农业厅关于下发《山西省农作物品种审（认）定管理办法》的通知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晋农（种植种子）发[2001]11号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59</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山西省农业厅关于印发《山西省农业系统逐级上访分级受理制度实施办法（试行）》的通知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晋农（办）发[2002]4号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60</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山西省农业厅关于印发《山西省桑种生产、经营资格认定细则》的通知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晋农（种植果业）[2002]03号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61</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山西省农业厅关于修改《山西省农作物种子生产经营许可证管理实施办法（试行）》部分内容的通知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晋农（种植种子）发〔2003〕1号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62</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山西省农业厅关于印发《山西省牛羊屠宰检疫管理办法（试行）》的通知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晋农（牧</w:t>
            </w:r>
            <w:proofErr w:type="gramStart"/>
            <w:r>
              <w:rPr>
                <w:rFonts w:ascii="仿宋_GB2312" w:eastAsia="仿宋_GB2312" w:hAnsi="仿宋_GB2312" w:cs="仿宋_GB2312" w:hint="eastAsia"/>
                <w:color w:val="000000" w:themeColor="text1"/>
                <w:kern w:val="0"/>
                <w:sz w:val="22"/>
              </w:rPr>
              <w:t>医</w:t>
            </w:r>
            <w:proofErr w:type="gramEnd"/>
            <w:r>
              <w:rPr>
                <w:rFonts w:ascii="仿宋_GB2312" w:eastAsia="仿宋_GB2312" w:hAnsi="仿宋_GB2312" w:cs="仿宋_GB2312" w:hint="eastAsia"/>
                <w:color w:val="000000" w:themeColor="text1"/>
                <w:kern w:val="0"/>
                <w:sz w:val="22"/>
              </w:rPr>
              <w:t>防治）〔2003〕5号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63</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山西省农业厅关于在全省推行农村会计电算化工作的意见</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晋农经发〔2003〕5号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64</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山西省农业厅贯彻山西省人民政府《关于加快畜牧业发展的若干意见》的实施方案</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晋农（牧</w:t>
            </w:r>
            <w:proofErr w:type="gramStart"/>
            <w:r>
              <w:rPr>
                <w:rFonts w:ascii="仿宋_GB2312" w:eastAsia="仿宋_GB2312" w:hAnsi="仿宋_GB2312" w:cs="仿宋_GB2312" w:hint="eastAsia"/>
                <w:color w:val="000000" w:themeColor="text1"/>
                <w:kern w:val="0"/>
                <w:sz w:val="22"/>
              </w:rPr>
              <w:t>医</w:t>
            </w:r>
            <w:proofErr w:type="gramEnd"/>
            <w:r>
              <w:rPr>
                <w:rFonts w:ascii="仿宋_GB2312" w:eastAsia="仿宋_GB2312" w:hAnsi="仿宋_GB2312" w:cs="仿宋_GB2312" w:hint="eastAsia"/>
                <w:color w:val="000000" w:themeColor="text1"/>
                <w:kern w:val="0"/>
                <w:sz w:val="22"/>
              </w:rPr>
              <w:t>）〔2003〕4号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65</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山西省农业厅关于印发《山西省农村可再生能源建设管理办法（试行）》的通知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proofErr w:type="gramStart"/>
            <w:r>
              <w:rPr>
                <w:rFonts w:ascii="仿宋_GB2312" w:eastAsia="仿宋_GB2312" w:hAnsi="仿宋_GB2312" w:cs="仿宋_GB2312" w:hint="eastAsia"/>
                <w:color w:val="000000" w:themeColor="text1"/>
                <w:kern w:val="0"/>
                <w:sz w:val="22"/>
              </w:rPr>
              <w:t>晋农生态</w:t>
            </w:r>
            <w:proofErr w:type="gramEnd"/>
            <w:r>
              <w:rPr>
                <w:rFonts w:ascii="仿宋_GB2312" w:eastAsia="仿宋_GB2312" w:hAnsi="仿宋_GB2312" w:cs="仿宋_GB2312" w:hint="eastAsia"/>
                <w:color w:val="000000" w:themeColor="text1"/>
                <w:kern w:val="0"/>
                <w:sz w:val="22"/>
              </w:rPr>
              <w:t>〔2003〕7号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66</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山西省农业厅关于加强农业转基因生物安全管理的意见</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晋农科发〔2003〕11号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67</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山西省农业厅关于发布《山西省救灾备荒种子贮备管理办法》的通知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晋农（种植种子）发〔2005〕5号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68</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山西省农业厅关于规范使用《农村土地承包经营权流转合同书》的通知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晋农（经）发〔2005〕8号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69</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山西省农业厅关于公布《山西省补充农业植物检疫性有害生物名单》的通知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晋农（种植植保）〔2006〕17号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70</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山西省农业厅关于下发《山西省农业重大生物灾害应急防治预案》的通知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晋农（种植植保）〔2006〕19号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71</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山西省农业厅关于印发《山西省重大农产品质量安全事故应急预案农业部门操作手册》的通知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晋农（市场）发〔2007〕1号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72</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山西省农业厅关于下发《&lt;动物诊疗许可证&gt;发放管理办法》等四个管理办法的通知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晋农（牧</w:t>
            </w:r>
            <w:proofErr w:type="gramStart"/>
            <w:r>
              <w:rPr>
                <w:rFonts w:ascii="仿宋_GB2312" w:eastAsia="仿宋_GB2312" w:hAnsi="仿宋_GB2312" w:cs="仿宋_GB2312" w:hint="eastAsia"/>
                <w:color w:val="000000" w:themeColor="text1"/>
                <w:kern w:val="0"/>
                <w:sz w:val="22"/>
              </w:rPr>
              <w:t>医</w:t>
            </w:r>
            <w:proofErr w:type="gramEnd"/>
            <w:r>
              <w:rPr>
                <w:rFonts w:ascii="仿宋_GB2312" w:eastAsia="仿宋_GB2312" w:hAnsi="仿宋_GB2312" w:cs="仿宋_GB2312" w:hint="eastAsia"/>
                <w:color w:val="000000" w:themeColor="text1"/>
                <w:kern w:val="0"/>
                <w:sz w:val="22"/>
              </w:rPr>
              <w:t>防治）[2007]15号</w:t>
            </w:r>
          </w:p>
        </w:tc>
      </w:tr>
      <w:tr w:rsidR="00DC38DE" w:rsidTr="00676EA7">
        <w:trPr>
          <w:trHeight w:val="90"/>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73</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山西省农业厅关于下发《山西省农民专业合作社规范化建设意见》的通知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晋农（经）发[2007]14号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74</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山西省农业厅关于印发《全面推进“农产品标识计划”的实施意见》的通知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晋农（市场）发[2007]23号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75</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山西省农业厅关于印发《山西省农产品质量安全信息发布制度》的通知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晋农（市场）发[2007]24号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lastRenderedPageBreak/>
              <w:t>76</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山西省农业厅关于印发《山西名牌农产品评选认定管理办法》的通知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晋农（办）发[2007]77号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77</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山西省农业厅关于印发《山西省农业厅农业项目监督监察规定（试行）》的通知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proofErr w:type="gramStart"/>
            <w:r>
              <w:rPr>
                <w:rFonts w:ascii="仿宋_GB2312" w:eastAsia="仿宋_GB2312" w:hAnsi="仿宋_GB2312" w:cs="仿宋_GB2312" w:hint="eastAsia"/>
                <w:color w:val="000000" w:themeColor="text1"/>
                <w:kern w:val="0"/>
                <w:sz w:val="22"/>
              </w:rPr>
              <w:t>晋农监管</w:t>
            </w:r>
            <w:proofErr w:type="gramEnd"/>
            <w:r>
              <w:rPr>
                <w:rFonts w:ascii="仿宋_GB2312" w:eastAsia="仿宋_GB2312" w:hAnsi="仿宋_GB2312" w:cs="仿宋_GB2312" w:hint="eastAsia"/>
                <w:color w:val="000000" w:themeColor="text1"/>
                <w:kern w:val="0"/>
                <w:sz w:val="22"/>
              </w:rPr>
              <w:t>发〔2007〕9号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78</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山西省农业厅、山西出入境检验检疫局关于印发《关于促进山西水果出口的指导意见》的通知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晋农（农果业）发[2008]3号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79</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山西省农业厅关于下发《汾河流域草地生态治理修复与保护工程管理办法（试行）》的通知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晋农（牧</w:t>
            </w:r>
            <w:proofErr w:type="gramStart"/>
            <w:r>
              <w:rPr>
                <w:rFonts w:ascii="仿宋_GB2312" w:eastAsia="仿宋_GB2312" w:hAnsi="仿宋_GB2312" w:cs="仿宋_GB2312" w:hint="eastAsia"/>
                <w:color w:val="000000" w:themeColor="text1"/>
                <w:kern w:val="0"/>
                <w:sz w:val="22"/>
              </w:rPr>
              <w:t>医</w:t>
            </w:r>
            <w:proofErr w:type="gramEnd"/>
            <w:r>
              <w:rPr>
                <w:rFonts w:ascii="仿宋_GB2312" w:eastAsia="仿宋_GB2312" w:hAnsi="仿宋_GB2312" w:cs="仿宋_GB2312" w:hint="eastAsia"/>
                <w:color w:val="000000" w:themeColor="text1"/>
                <w:kern w:val="0"/>
                <w:sz w:val="22"/>
              </w:rPr>
              <w:t>牧草）发[2008]9号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80</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山西省农业厅关于印发《山西省规模健康养殖计划实施意见》的通知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晋农（牧</w:t>
            </w:r>
            <w:proofErr w:type="gramStart"/>
            <w:r>
              <w:rPr>
                <w:rFonts w:ascii="仿宋_GB2312" w:eastAsia="仿宋_GB2312" w:hAnsi="仿宋_GB2312" w:cs="仿宋_GB2312" w:hint="eastAsia"/>
                <w:color w:val="000000" w:themeColor="text1"/>
                <w:kern w:val="0"/>
                <w:sz w:val="22"/>
              </w:rPr>
              <w:t>医</w:t>
            </w:r>
            <w:proofErr w:type="gramEnd"/>
            <w:r>
              <w:rPr>
                <w:rFonts w:ascii="仿宋_GB2312" w:eastAsia="仿宋_GB2312" w:hAnsi="仿宋_GB2312" w:cs="仿宋_GB2312" w:hint="eastAsia"/>
                <w:color w:val="000000" w:themeColor="text1"/>
                <w:kern w:val="0"/>
                <w:sz w:val="22"/>
              </w:rPr>
              <w:t>）发[2008]8号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81</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山西省农业厅关于印发《山西省农业厅农业项目检查工作细则（试行）》的通知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proofErr w:type="gramStart"/>
            <w:r>
              <w:rPr>
                <w:rFonts w:ascii="仿宋_GB2312" w:eastAsia="仿宋_GB2312" w:hAnsi="仿宋_GB2312" w:cs="仿宋_GB2312" w:hint="eastAsia"/>
                <w:color w:val="000000" w:themeColor="text1"/>
                <w:kern w:val="0"/>
                <w:sz w:val="22"/>
              </w:rPr>
              <w:t>晋农监管</w:t>
            </w:r>
            <w:proofErr w:type="gramEnd"/>
            <w:r>
              <w:rPr>
                <w:rFonts w:ascii="仿宋_GB2312" w:eastAsia="仿宋_GB2312" w:hAnsi="仿宋_GB2312" w:cs="仿宋_GB2312" w:hint="eastAsia"/>
                <w:color w:val="000000" w:themeColor="text1"/>
                <w:kern w:val="0"/>
                <w:sz w:val="22"/>
              </w:rPr>
              <w:t>发[2008]6号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82</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山西省农业厅关于印发《山西省猪感染甲型H1N1流感应急预案（试行）》的通知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晋农（疾控）发〔2009〕22号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83</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山西省农业厅关于印发《山西省农业部门人感染甲型H1N1流感应急预案（试行）》的通知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晋农（疾控）发〔2009〕21号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84</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山西省农业厅关于印发《种畜禽生产经营许可证管理办法》和《畜禽养殖场、养殖小区规模标准和备案管理办法》的通知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晋农（牧</w:t>
            </w:r>
            <w:proofErr w:type="gramStart"/>
            <w:r>
              <w:rPr>
                <w:rFonts w:ascii="仿宋_GB2312" w:eastAsia="仿宋_GB2312" w:hAnsi="仿宋_GB2312" w:cs="仿宋_GB2312" w:hint="eastAsia"/>
                <w:color w:val="000000" w:themeColor="text1"/>
                <w:kern w:val="0"/>
                <w:sz w:val="22"/>
              </w:rPr>
              <w:t>医</w:t>
            </w:r>
            <w:proofErr w:type="gramEnd"/>
            <w:r>
              <w:rPr>
                <w:rFonts w:ascii="仿宋_GB2312" w:eastAsia="仿宋_GB2312" w:hAnsi="仿宋_GB2312" w:cs="仿宋_GB2312" w:hint="eastAsia"/>
                <w:color w:val="000000" w:themeColor="text1"/>
                <w:kern w:val="0"/>
                <w:sz w:val="22"/>
              </w:rPr>
              <w:t>）发〔2009〕6号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85</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山西省农业厅关于加强和规范农村会计委托代理工作的通知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晋农（经）发〔2009〕9号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86</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山西省农业厅关于印发《山西省农作物种子企业检验室考核管理办法》等文件的通知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晋农（种子）发〔2009〕13号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87</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山西省农业厅、山西省农村信用社联合</w:t>
            </w:r>
            <w:proofErr w:type="gramStart"/>
            <w:r>
              <w:rPr>
                <w:rFonts w:ascii="仿宋_GB2312" w:eastAsia="仿宋_GB2312" w:hAnsi="仿宋_GB2312" w:cs="仿宋_GB2312" w:hint="eastAsia"/>
                <w:color w:val="000000" w:themeColor="text1"/>
                <w:kern w:val="0"/>
                <w:sz w:val="22"/>
              </w:rPr>
              <w:t>社关于</w:t>
            </w:r>
            <w:proofErr w:type="gramEnd"/>
            <w:r>
              <w:rPr>
                <w:rFonts w:ascii="仿宋_GB2312" w:eastAsia="仿宋_GB2312" w:hAnsi="仿宋_GB2312" w:cs="仿宋_GB2312" w:hint="eastAsia"/>
                <w:color w:val="000000" w:themeColor="text1"/>
                <w:kern w:val="0"/>
                <w:sz w:val="22"/>
              </w:rPr>
              <w:t>做好农民专业合作社金融服务工作的通知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晋农（经）发〔2009〕13号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88</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山西省农业厅关于印发《山西省棉花高产创建示范片测产验收方案》的通知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晋农（种植）函〔2009〕9号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89</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山西省农业厅关于印发《山西省农业自然灾害应急预案》的通知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晋农（办）发〔2009〕89号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90</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山西省农业厅关于印发山西省农业转基因生物安全突发事件应急预案的通知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晋农（办）发〔2009〕88号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91</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山西省农业厅、山西省国土资源</w:t>
            </w:r>
            <w:proofErr w:type="gramStart"/>
            <w:r>
              <w:rPr>
                <w:rFonts w:ascii="仿宋_GB2312" w:eastAsia="仿宋_GB2312" w:hAnsi="仿宋_GB2312" w:cs="仿宋_GB2312" w:hint="eastAsia"/>
                <w:color w:val="000000" w:themeColor="text1"/>
                <w:kern w:val="0"/>
                <w:sz w:val="22"/>
              </w:rPr>
              <w:t>厅贯彻</w:t>
            </w:r>
            <w:proofErr w:type="gramEnd"/>
            <w:r>
              <w:rPr>
                <w:rFonts w:ascii="仿宋_GB2312" w:eastAsia="仿宋_GB2312" w:hAnsi="仿宋_GB2312" w:cs="仿宋_GB2312" w:hint="eastAsia"/>
                <w:color w:val="000000" w:themeColor="text1"/>
                <w:kern w:val="0"/>
                <w:sz w:val="22"/>
              </w:rPr>
              <w:t>落实《国土资源部、农业部关于加强国有农场土地使用管理的意见》的实施意见</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w:t>
            </w:r>
            <w:proofErr w:type="gramStart"/>
            <w:r>
              <w:rPr>
                <w:rFonts w:ascii="仿宋_GB2312" w:eastAsia="仿宋_GB2312" w:hAnsi="仿宋_GB2312" w:cs="仿宋_GB2312" w:hint="eastAsia"/>
                <w:color w:val="000000" w:themeColor="text1"/>
                <w:kern w:val="0"/>
                <w:sz w:val="22"/>
              </w:rPr>
              <w:t>农办发</w:t>
            </w:r>
            <w:proofErr w:type="gramEnd"/>
            <w:r>
              <w:rPr>
                <w:rFonts w:ascii="仿宋_GB2312" w:eastAsia="仿宋_GB2312" w:hAnsi="仿宋_GB2312" w:cs="仿宋_GB2312" w:hint="eastAsia"/>
                <w:color w:val="000000" w:themeColor="text1"/>
                <w:kern w:val="0"/>
                <w:sz w:val="22"/>
              </w:rPr>
              <w:t>〔2010〕11号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92</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山西省农业厅关于印发《山西省农业厅农业项目监督检查规定》的通知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proofErr w:type="gramStart"/>
            <w:r>
              <w:rPr>
                <w:rFonts w:ascii="仿宋_GB2312" w:eastAsia="仿宋_GB2312" w:hAnsi="仿宋_GB2312" w:cs="仿宋_GB2312" w:hint="eastAsia"/>
                <w:color w:val="000000" w:themeColor="text1"/>
                <w:kern w:val="0"/>
                <w:sz w:val="22"/>
              </w:rPr>
              <w:t>晋农监管</w:t>
            </w:r>
            <w:proofErr w:type="gramEnd"/>
            <w:r>
              <w:rPr>
                <w:rFonts w:ascii="仿宋_GB2312" w:eastAsia="仿宋_GB2312" w:hAnsi="仿宋_GB2312" w:cs="仿宋_GB2312" w:hint="eastAsia"/>
                <w:color w:val="000000" w:themeColor="text1"/>
                <w:kern w:val="0"/>
                <w:sz w:val="22"/>
              </w:rPr>
              <w:t>发〔2010〕5号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93</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山西省农业厅关于发布《山西省农业厅兽药经营质量管理规范实施细则》的通知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晋农牧</w:t>
            </w:r>
            <w:proofErr w:type="gramStart"/>
            <w:r>
              <w:rPr>
                <w:rFonts w:ascii="仿宋_GB2312" w:eastAsia="仿宋_GB2312" w:hAnsi="仿宋_GB2312" w:cs="仿宋_GB2312" w:hint="eastAsia"/>
                <w:color w:val="000000" w:themeColor="text1"/>
                <w:kern w:val="0"/>
                <w:sz w:val="22"/>
              </w:rPr>
              <w:t>医</w:t>
            </w:r>
            <w:proofErr w:type="gramEnd"/>
            <w:r>
              <w:rPr>
                <w:rFonts w:ascii="仿宋_GB2312" w:eastAsia="仿宋_GB2312" w:hAnsi="仿宋_GB2312" w:cs="仿宋_GB2312" w:hint="eastAsia"/>
                <w:color w:val="000000" w:themeColor="text1"/>
                <w:kern w:val="0"/>
                <w:sz w:val="22"/>
              </w:rPr>
              <w:t>发〔2010〕9号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94</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山西省农业厅、山西省财政厅、山西省农村信用社联合</w:t>
            </w:r>
            <w:proofErr w:type="gramStart"/>
            <w:r>
              <w:rPr>
                <w:rFonts w:ascii="仿宋_GB2312" w:eastAsia="仿宋_GB2312" w:hAnsi="仿宋_GB2312" w:cs="仿宋_GB2312" w:hint="eastAsia"/>
                <w:color w:val="000000" w:themeColor="text1"/>
                <w:kern w:val="0"/>
                <w:sz w:val="22"/>
              </w:rPr>
              <w:t>社关于</w:t>
            </w:r>
            <w:proofErr w:type="gramEnd"/>
            <w:r>
              <w:rPr>
                <w:rFonts w:ascii="仿宋_GB2312" w:eastAsia="仿宋_GB2312" w:hAnsi="仿宋_GB2312" w:cs="仿宋_GB2312" w:hint="eastAsia"/>
                <w:color w:val="000000" w:themeColor="text1"/>
                <w:kern w:val="0"/>
                <w:sz w:val="22"/>
              </w:rPr>
              <w:t>印发《山西省设施蔬菜百万棚行动计划财政贴息办法》的通知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w:t>
            </w:r>
            <w:proofErr w:type="gramStart"/>
            <w:r>
              <w:rPr>
                <w:rFonts w:ascii="仿宋_GB2312" w:eastAsia="仿宋_GB2312" w:hAnsi="仿宋_GB2312" w:cs="仿宋_GB2312" w:hint="eastAsia"/>
                <w:color w:val="000000" w:themeColor="text1"/>
                <w:kern w:val="0"/>
                <w:sz w:val="22"/>
              </w:rPr>
              <w:t>农办发</w:t>
            </w:r>
            <w:proofErr w:type="gramEnd"/>
            <w:r>
              <w:rPr>
                <w:rFonts w:ascii="仿宋_GB2312" w:eastAsia="仿宋_GB2312" w:hAnsi="仿宋_GB2312" w:cs="仿宋_GB2312" w:hint="eastAsia"/>
                <w:color w:val="000000" w:themeColor="text1"/>
                <w:kern w:val="0"/>
                <w:sz w:val="22"/>
              </w:rPr>
              <w:t>〔2010〕100号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95</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山西省农业厅关于印发《山西省农业厅直属农垦企业管理办法》的通知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晋农垦发〔2011〕7号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lastRenderedPageBreak/>
              <w:t>96</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山西省农业厅关于印发《山西省农作物种子生产经营许可管理实施办法》的通知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proofErr w:type="gramStart"/>
            <w:r>
              <w:rPr>
                <w:rFonts w:ascii="仿宋_GB2312" w:eastAsia="仿宋_GB2312" w:hAnsi="仿宋_GB2312" w:cs="仿宋_GB2312" w:hint="eastAsia"/>
                <w:color w:val="000000" w:themeColor="text1"/>
                <w:kern w:val="0"/>
                <w:sz w:val="22"/>
              </w:rPr>
              <w:t>晋农种子</w:t>
            </w:r>
            <w:proofErr w:type="gramEnd"/>
            <w:r>
              <w:rPr>
                <w:rFonts w:ascii="仿宋_GB2312" w:eastAsia="仿宋_GB2312" w:hAnsi="仿宋_GB2312" w:cs="仿宋_GB2312" w:hint="eastAsia"/>
                <w:color w:val="000000" w:themeColor="text1"/>
                <w:kern w:val="0"/>
                <w:sz w:val="22"/>
              </w:rPr>
              <w:t>发〔2012〕3号</w:t>
            </w:r>
          </w:p>
        </w:tc>
      </w:tr>
      <w:tr w:rsidR="00DC38DE" w:rsidTr="00676EA7">
        <w:trPr>
          <w:trHeight w:val="406"/>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97</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山西省农业厅、山西省财政厅关于下发《山西省生猪规模化养殖场无害化处理补助工作实施方案》的通知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晋农财发〔2012〕15号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98</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山西省农业厅、山西省财政厅关于印发《山西省畜禽标准化养殖建设项目资金管理办法（试行）》的通知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晋农财发〔2012〕47号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99</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山西省农业厅关于印发《山西省农业厅建设“一村一品”项目管理办法（试行）》的通知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proofErr w:type="gramStart"/>
            <w:r>
              <w:rPr>
                <w:rFonts w:ascii="仿宋_GB2312" w:eastAsia="仿宋_GB2312" w:hAnsi="仿宋_GB2312" w:cs="仿宋_GB2312" w:hint="eastAsia"/>
                <w:color w:val="000000" w:themeColor="text1"/>
                <w:kern w:val="0"/>
                <w:sz w:val="22"/>
              </w:rPr>
              <w:t>晋农新</w:t>
            </w:r>
            <w:proofErr w:type="gramEnd"/>
            <w:r>
              <w:rPr>
                <w:rFonts w:ascii="仿宋_GB2312" w:eastAsia="仿宋_GB2312" w:hAnsi="仿宋_GB2312" w:cs="仿宋_GB2312" w:hint="eastAsia"/>
                <w:color w:val="000000" w:themeColor="text1"/>
                <w:kern w:val="0"/>
                <w:sz w:val="22"/>
              </w:rPr>
              <w:t>农发〔2012〕1号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100</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山西省农业厅、山西省财政厅关于印发《山西省设施蔬菜生产大县奖补资金管理暂行办法》的通知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晋农财发〔2012〕84号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101</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山西省农业厅、山西省财政厅关于印发《山西省生猪养殖大县奖补资金管理办法》的通知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晋农财发〔2012〕86号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102</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山西省农业厅关于下发《山西省“一村一品”专业村认定管理办法（试行）》的通知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晋农经发〔2012〕12号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103</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山西省农业厅、山西省财政厅关于印发《山西省建设“一村一品”项目资金管理办法（试行）》的通知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proofErr w:type="gramStart"/>
            <w:r>
              <w:rPr>
                <w:rFonts w:ascii="仿宋_GB2312" w:eastAsia="仿宋_GB2312" w:hAnsi="仿宋_GB2312" w:cs="仿宋_GB2312" w:hint="eastAsia"/>
                <w:color w:val="000000" w:themeColor="text1"/>
                <w:kern w:val="0"/>
                <w:sz w:val="22"/>
              </w:rPr>
              <w:t>晋农新</w:t>
            </w:r>
            <w:proofErr w:type="gramEnd"/>
            <w:r>
              <w:rPr>
                <w:rFonts w:ascii="仿宋_GB2312" w:eastAsia="仿宋_GB2312" w:hAnsi="仿宋_GB2312" w:cs="仿宋_GB2312" w:hint="eastAsia"/>
                <w:color w:val="000000" w:themeColor="text1"/>
                <w:kern w:val="0"/>
                <w:sz w:val="22"/>
              </w:rPr>
              <w:t>农发〔2012〕2号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104</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山西省农业厅、山西省财政厅关于印发《山西省“一县一业”基地县项目资金管理办法（试行）》的通知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proofErr w:type="gramStart"/>
            <w:r>
              <w:rPr>
                <w:rFonts w:ascii="仿宋_GB2312" w:eastAsia="仿宋_GB2312" w:hAnsi="仿宋_GB2312" w:cs="仿宋_GB2312" w:hint="eastAsia"/>
                <w:color w:val="000000" w:themeColor="text1"/>
                <w:kern w:val="0"/>
                <w:sz w:val="22"/>
              </w:rPr>
              <w:t>晋农新</w:t>
            </w:r>
            <w:proofErr w:type="gramEnd"/>
            <w:r>
              <w:rPr>
                <w:rFonts w:ascii="仿宋_GB2312" w:eastAsia="仿宋_GB2312" w:hAnsi="仿宋_GB2312" w:cs="仿宋_GB2312" w:hint="eastAsia"/>
                <w:color w:val="000000" w:themeColor="text1"/>
                <w:kern w:val="0"/>
                <w:sz w:val="22"/>
              </w:rPr>
              <w:t>农发〔2012〕3号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105</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山西省农业厅关于印发《山西省农业厅关于振兴杂粮产业的意见》的通知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proofErr w:type="gramStart"/>
            <w:r>
              <w:rPr>
                <w:rFonts w:ascii="仿宋_GB2312" w:eastAsia="仿宋_GB2312" w:hAnsi="仿宋_GB2312" w:cs="仿宋_GB2312" w:hint="eastAsia"/>
                <w:color w:val="000000" w:themeColor="text1"/>
                <w:kern w:val="0"/>
                <w:sz w:val="22"/>
              </w:rPr>
              <w:t>晋农推广发</w:t>
            </w:r>
            <w:proofErr w:type="gramEnd"/>
            <w:r>
              <w:rPr>
                <w:rFonts w:ascii="仿宋_GB2312" w:eastAsia="仿宋_GB2312" w:hAnsi="仿宋_GB2312" w:cs="仿宋_GB2312" w:hint="eastAsia"/>
                <w:color w:val="000000" w:themeColor="text1"/>
                <w:kern w:val="0"/>
                <w:sz w:val="22"/>
              </w:rPr>
              <w:t>〔2012〕7号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106</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山西省畜牧兽医局关于做好二级种畜禽扩繁场、配套系父母</w:t>
            </w:r>
            <w:proofErr w:type="gramStart"/>
            <w:r>
              <w:rPr>
                <w:rFonts w:ascii="仿宋_GB2312" w:eastAsia="仿宋_GB2312" w:hAnsi="仿宋_GB2312" w:cs="仿宋_GB2312" w:hint="eastAsia"/>
                <w:color w:val="000000" w:themeColor="text1"/>
                <w:kern w:val="0"/>
                <w:sz w:val="22"/>
              </w:rPr>
              <w:t>代场种</w:t>
            </w:r>
            <w:proofErr w:type="gramEnd"/>
            <w:r>
              <w:rPr>
                <w:rFonts w:ascii="仿宋_GB2312" w:eastAsia="仿宋_GB2312" w:hAnsi="仿宋_GB2312" w:cs="仿宋_GB2312" w:hint="eastAsia"/>
                <w:color w:val="000000" w:themeColor="text1"/>
                <w:kern w:val="0"/>
                <w:sz w:val="22"/>
              </w:rPr>
              <w:t>畜禽生产经营许可权限下放衔接工作的通知</w:t>
            </w:r>
            <w:proofErr w:type="gramStart"/>
            <w:r>
              <w:rPr>
                <w:rFonts w:ascii="仿宋_GB2312" w:eastAsia="仿宋_GB2312" w:hAnsi="仿宋_GB2312" w:cs="仿宋_GB2312" w:hint="eastAsia"/>
                <w:color w:val="000000" w:themeColor="text1"/>
                <w:kern w:val="0"/>
                <w:sz w:val="22"/>
              </w:rPr>
              <w:t>》</w:t>
            </w:r>
            <w:proofErr w:type="gramEnd"/>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晋牧</w:t>
            </w:r>
            <w:proofErr w:type="gramStart"/>
            <w:r>
              <w:rPr>
                <w:rFonts w:ascii="仿宋_GB2312" w:eastAsia="仿宋_GB2312" w:hAnsi="仿宋_GB2312" w:cs="仿宋_GB2312" w:hint="eastAsia"/>
                <w:color w:val="000000" w:themeColor="text1"/>
                <w:kern w:val="0"/>
                <w:sz w:val="22"/>
              </w:rPr>
              <w:t>医</w:t>
            </w:r>
            <w:proofErr w:type="gramEnd"/>
            <w:r>
              <w:rPr>
                <w:rFonts w:ascii="仿宋_GB2312" w:eastAsia="仿宋_GB2312" w:hAnsi="仿宋_GB2312" w:cs="仿宋_GB2312" w:hint="eastAsia"/>
                <w:color w:val="000000" w:themeColor="text1"/>
                <w:kern w:val="0"/>
                <w:sz w:val="22"/>
              </w:rPr>
              <w:t>发〔2013〕86号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107</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山西省农业厅、山西省财政厅关于印发《山西省杂粮良种补贴资金管理办法》的通知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晋农财发〔2014〕62号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108</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山西省农业厅、山西省财政厅关于印发《山西省生猪良种补贴资金管理暂行办法》的通知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晋农财发〔2014〕87号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109</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山西省农业厅、山西省财政厅关于印发《山西省省级宜居示范工程项目资金管理暂行办法》的通知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晋农财发〔2014〕85号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110</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山西省农业厅关于印发《山西省畜禽标准化健康养殖项目和资金管理办法（试行）》的通知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晋农财发〔2014〕129号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111</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山西省农业厅、山西省国土资源厅、山西省工商行政管理局关于建立健全工商资本租赁农地监管和风险防范制度试点的意见</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proofErr w:type="gramStart"/>
            <w:r>
              <w:rPr>
                <w:rFonts w:ascii="仿宋_GB2312" w:eastAsia="仿宋_GB2312" w:hAnsi="仿宋_GB2312" w:cs="仿宋_GB2312" w:hint="eastAsia"/>
                <w:color w:val="000000" w:themeColor="text1"/>
                <w:kern w:val="0"/>
                <w:sz w:val="22"/>
              </w:rPr>
              <w:t>晋农土管</w:t>
            </w:r>
            <w:proofErr w:type="gramEnd"/>
            <w:r>
              <w:rPr>
                <w:rFonts w:ascii="仿宋_GB2312" w:eastAsia="仿宋_GB2312" w:hAnsi="仿宋_GB2312" w:cs="仿宋_GB2312" w:hint="eastAsia"/>
                <w:color w:val="000000" w:themeColor="text1"/>
                <w:kern w:val="0"/>
                <w:sz w:val="22"/>
              </w:rPr>
              <w:t>发〔2015〕7号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112</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山西省农业厅关于印发《山西阳光农廉网运行管理办法（暂行）》的通知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晋农办经发〔2016〕117号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113</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山西省农业厅关于印发《山西省奶业提质增效项目实施指导意见》的通知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proofErr w:type="gramStart"/>
            <w:r>
              <w:rPr>
                <w:rFonts w:ascii="仿宋_GB2312" w:eastAsia="仿宋_GB2312" w:hAnsi="仿宋_GB2312" w:cs="仿宋_GB2312" w:hint="eastAsia"/>
                <w:color w:val="000000" w:themeColor="text1"/>
                <w:kern w:val="0"/>
                <w:sz w:val="22"/>
              </w:rPr>
              <w:t>晋农饲奶发</w:t>
            </w:r>
            <w:proofErr w:type="gramEnd"/>
            <w:r>
              <w:rPr>
                <w:rFonts w:ascii="仿宋_GB2312" w:eastAsia="仿宋_GB2312" w:hAnsi="仿宋_GB2312" w:cs="仿宋_GB2312" w:hint="eastAsia"/>
                <w:color w:val="000000" w:themeColor="text1"/>
                <w:kern w:val="0"/>
                <w:sz w:val="22"/>
              </w:rPr>
              <w:t>〔2016〕3号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lastRenderedPageBreak/>
              <w:t>114</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山西省农业厅关于印发《山西省农业自然灾害应急预案》的通知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proofErr w:type="gramStart"/>
            <w:r>
              <w:rPr>
                <w:rFonts w:ascii="仿宋_GB2312" w:eastAsia="仿宋_GB2312" w:hAnsi="仿宋_GB2312" w:cs="仿宋_GB2312" w:hint="eastAsia"/>
                <w:color w:val="000000" w:themeColor="text1"/>
                <w:kern w:val="0"/>
                <w:sz w:val="22"/>
              </w:rPr>
              <w:t>晋农种植</w:t>
            </w:r>
            <w:proofErr w:type="gramEnd"/>
            <w:r>
              <w:rPr>
                <w:rFonts w:ascii="仿宋_GB2312" w:eastAsia="仿宋_GB2312" w:hAnsi="仿宋_GB2312" w:cs="仿宋_GB2312" w:hint="eastAsia"/>
                <w:color w:val="000000" w:themeColor="text1"/>
                <w:kern w:val="0"/>
                <w:sz w:val="22"/>
              </w:rPr>
              <w:t>发〔2016〕9号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115</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山西省农业厅关于印发《山西省农业厅饲料质量安全规范管理与奶站监管专家工作审核管理办法》的通知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proofErr w:type="gramStart"/>
            <w:r>
              <w:rPr>
                <w:rFonts w:ascii="仿宋_GB2312" w:eastAsia="仿宋_GB2312" w:hAnsi="仿宋_GB2312" w:cs="仿宋_GB2312" w:hint="eastAsia"/>
                <w:color w:val="000000" w:themeColor="text1"/>
                <w:kern w:val="0"/>
                <w:sz w:val="22"/>
              </w:rPr>
              <w:t>晋农饲奶发</w:t>
            </w:r>
            <w:proofErr w:type="gramEnd"/>
            <w:r>
              <w:rPr>
                <w:rFonts w:ascii="仿宋_GB2312" w:eastAsia="仿宋_GB2312" w:hAnsi="仿宋_GB2312" w:cs="仿宋_GB2312" w:hint="eastAsia"/>
                <w:color w:val="000000" w:themeColor="text1"/>
                <w:kern w:val="0"/>
                <w:sz w:val="22"/>
              </w:rPr>
              <w:t>〔2016〕5号</w:t>
            </w:r>
          </w:p>
        </w:tc>
      </w:tr>
      <w:tr w:rsidR="00DC38DE" w:rsidTr="00676EA7">
        <w:trPr>
          <w:trHeight w:val="557"/>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116</w:t>
            </w:r>
          </w:p>
        </w:tc>
        <w:tc>
          <w:tcPr>
            <w:tcW w:w="5108"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left"/>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山西省农业厅关于调整山西省学生饮用</w:t>
            </w:r>
            <w:proofErr w:type="gramStart"/>
            <w:r>
              <w:rPr>
                <w:rFonts w:ascii="仿宋_GB2312" w:eastAsia="仿宋_GB2312" w:hAnsi="仿宋_GB2312" w:cs="仿宋_GB2312" w:hint="eastAsia"/>
                <w:color w:val="000000" w:themeColor="text1"/>
                <w:kern w:val="0"/>
                <w:sz w:val="22"/>
              </w:rPr>
              <w:t>奶计划</w:t>
            </w:r>
            <w:proofErr w:type="gramEnd"/>
            <w:r>
              <w:rPr>
                <w:rFonts w:ascii="仿宋_GB2312" w:eastAsia="仿宋_GB2312" w:hAnsi="仿宋_GB2312" w:cs="仿宋_GB2312" w:hint="eastAsia"/>
                <w:color w:val="000000" w:themeColor="text1"/>
                <w:kern w:val="0"/>
                <w:sz w:val="22"/>
              </w:rPr>
              <w:t>推广工作方式的通知</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DC38DE" w:rsidRDefault="00DC38DE" w:rsidP="00676EA7">
            <w:pPr>
              <w:widowControl/>
              <w:jc w:val="center"/>
              <w:textAlignment w:val="center"/>
              <w:rPr>
                <w:rFonts w:ascii="仿宋_GB2312" w:eastAsia="仿宋_GB2312" w:hAnsi="仿宋_GB2312" w:cs="仿宋_GB2312"/>
                <w:color w:val="000000" w:themeColor="text1"/>
                <w:kern w:val="0"/>
                <w:sz w:val="22"/>
              </w:rPr>
            </w:pPr>
            <w:r>
              <w:rPr>
                <w:rFonts w:ascii="仿宋_GB2312" w:eastAsia="仿宋_GB2312" w:hAnsi="仿宋_GB2312" w:cs="仿宋_GB2312" w:hint="eastAsia"/>
                <w:color w:val="000000" w:themeColor="text1"/>
                <w:kern w:val="0"/>
                <w:sz w:val="22"/>
              </w:rPr>
              <w:t>晋农垦发〔2017〕7号</w:t>
            </w:r>
          </w:p>
        </w:tc>
      </w:tr>
    </w:tbl>
    <w:p w:rsidR="00DC38DE" w:rsidRDefault="00DC38DE" w:rsidP="00DC38DE">
      <w:pPr>
        <w:jc w:val="left"/>
      </w:pPr>
    </w:p>
    <w:p w:rsidR="00115BD7" w:rsidRDefault="00115BD7"/>
    <w:sectPr w:rsidR="00115B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DE"/>
    <w:rsid w:val="00115BD7"/>
    <w:rsid w:val="00DC38DE"/>
    <w:rsid w:val="00F30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A6C0"/>
  <w15:chartTrackingRefBased/>
  <w15:docId w15:val="{41E850BA-E9F4-45AF-BC29-40DB5612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8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1544</Words>
  <Characters>8807</Characters>
  <Application>Microsoft Office Word</Application>
  <DocSecurity>0</DocSecurity>
  <Lines>73</Lines>
  <Paragraphs>20</Paragraphs>
  <ScaleCrop>false</ScaleCrop>
  <Company>微软中国</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2020-08-04T02:02:00Z</dcterms:created>
  <dcterms:modified xsi:type="dcterms:W3CDTF">2020-08-04T09:11:00Z</dcterms:modified>
</cp:coreProperties>
</file>