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4E" w:rsidRDefault="00DA794E" w:rsidP="00DA794E">
      <w:pPr>
        <w:spacing w:line="590" w:lineRule="exact"/>
        <w:rPr>
          <w:rStyle w:val="a3"/>
          <w:rFonts w:ascii="仿宋_GB2312" w:eastAsia="仿宋_GB2312"/>
          <w:b w:val="0"/>
          <w:bCs w:val="0"/>
          <w:sz w:val="32"/>
          <w:szCs w:val="32"/>
        </w:rPr>
      </w:pPr>
      <w:r>
        <w:rPr>
          <w:rStyle w:val="a3"/>
          <w:rFonts w:ascii="黑体" w:eastAsia="黑体" w:hAnsi="黑体" w:cs="黑体" w:hint="eastAsia"/>
          <w:sz w:val="32"/>
          <w:szCs w:val="32"/>
        </w:rPr>
        <w:t>附件</w:t>
      </w:r>
    </w:p>
    <w:p w:rsidR="00DA794E" w:rsidRDefault="00DA794E" w:rsidP="00DA794E">
      <w:pPr>
        <w:spacing w:line="590" w:lineRule="exact"/>
        <w:rPr>
          <w:rStyle w:val="a3"/>
          <w:rFonts w:ascii="仿宋_GB2312" w:eastAsia="仿宋_GB2312"/>
          <w:sz w:val="32"/>
          <w:szCs w:val="32"/>
        </w:rPr>
      </w:pPr>
    </w:p>
    <w:p w:rsidR="00DA794E" w:rsidRDefault="00DA794E" w:rsidP="00DA794E">
      <w:pPr>
        <w:spacing w:line="590" w:lineRule="exact"/>
        <w:jc w:val="center"/>
        <w:rPr>
          <w:rStyle w:val="a3"/>
          <w:rFonts w:ascii="方正小标宋简体" w:eastAsia="方正小标宋简体" w:hAnsi="仿宋"/>
          <w:b w:val="0"/>
          <w:sz w:val="44"/>
          <w:szCs w:val="44"/>
        </w:rPr>
      </w:pPr>
      <w:r>
        <w:rPr>
          <w:rStyle w:val="a3"/>
          <w:rFonts w:ascii="方正小标宋简体" w:eastAsia="方正小标宋简体" w:hAnsi="仿宋" w:hint="eastAsia"/>
          <w:sz w:val="44"/>
          <w:szCs w:val="44"/>
        </w:rPr>
        <w:t>山西省农民合作社发展联席会议成员名单</w:t>
      </w:r>
    </w:p>
    <w:p w:rsidR="00DA794E" w:rsidRDefault="00DA794E" w:rsidP="00DA794E">
      <w:pPr>
        <w:spacing w:line="59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DA794E" w:rsidRDefault="00DA794E" w:rsidP="00DA794E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召集人:  张软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sz w:val="32"/>
          <w:szCs w:val="32"/>
        </w:rPr>
        <w:t>省委农办专职副主任</w:t>
      </w:r>
    </w:p>
    <w:p w:rsidR="00DA794E" w:rsidRDefault="00DA794E" w:rsidP="00DA794E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  员: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魏茹生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省发展改革委一级巡视员</w:t>
      </w:r>
    </w:p>
    <w:p w:rsidR="00DA794E" w:rsidRDefault="00DA794E" w:rsidP="00DA794E">
      <w:pPr>
        <w:spacing w:line="590" w:lineRule="exact"/>
        <w:ind w:firstLineChars="650" w:firstLine="2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魏志华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省财政厅副厅长</w:t>
      </w:r>
    </w:p>
    <w:p w:rsidR="00DA794E" w:rsidRDefault="00DA794E" w:rsidP="00DA794E">
      <w:pPr>
        <w:spacing w:line="590" w:lineRule="exact"/>
        <w:ind w:firstLineChars="650" w:firstLine="2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裴峰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省水利厅副厅长              </w:t>
      </w:r>
    </w:p>
    <w:p w:rsidR="00DA794E" w:rsidRDefault="00DA794E" w:rsidP="00DA794E">
      <w:pPr>
        <w:spacing w:line="590" w:lineRule="exact"/>
        <w:ind w:firstLineChars="650" w:firstLine="2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朱东宏    省国税局副局长  </w:t>
      </w:r>
    </w:p>
    <w:p w:rsidR="00DA794E" w:rsidRDefault="00DA794E" w:rsidP="00DA794E">
      <w:pPr>
        <w:spacing w:line="590" w:lineRule="exact"/>
        <w:ind w:firstLineChars="650" w:firstLine="208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新安    省市场监管局二级巡视员</w:t>
      </w:r>
    </w:p>
    <w:p w:rsidR="00DA794E" w:rsidRDefault="00DA794E" w:rsidP="00DA794E">
      <w:pPr>
        <w:spacing w:line="590" w:lineRule="exact"/>
        <w:ind w:firstLineChars="650" w:firstLine="208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刘丽欣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山西银保监局副局长</w:t>
      </w:r>
    </w:p>
    <w:p w:rsidR="00DA794E" w:rsidRDefault="00DA794E" w:rsidP="00DA794E">
      <w:pPr>
        <w:spacing w:line="590" w:lineRule="exact"/>
        <w:ind w:firstLineChars="650" w:firstLine="2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岳奎庆    省林草局副局长</w:t>
      </w:r>
    </w:p>
    <w:p w:rsidR="00BE1589" w:rsidRPr="00DA794E" w:rsidRDefault="00DA794E" w:rsidP="00DA794E">
      <w:pPr>
        <w:spacing w:line="590" w:lineRule="exact"/>
        <w:ind w:firstLineChars="650" w:firstLine="2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王彤宇    省供销社副主任</w:t>
      </w:r>
    </w:p>
    <w:sectPr w:rsidR="00BE1589" w:rsidRPr="00DA7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4E"/>
    <w:rsid w:val="00BE1589"/>
    <w:rsid w:val="00D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5B330-5805-44F8-A40F-6447EE80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A79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A794E"/>
    <w:rPr>
      <w:b/>
      <w:bCs/>
    </w:rPr>
  </w:style>
  <w:style w:type="paragraph" w:styleId="a4">
    <w:name w:val="Body Text Indent"/>
    <w:basedOn w:val="a"/>
    <w:link w:val="Char"/>
    <w:uiPriority w:val="99"/>
    <w:semiHidden/>
    <w:unhideWhenUsed/>
    <w:rsid w:val="00DA794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DA794E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4"/>
    <w:link w:val="2Char"/>
    <w:uiPriority w:val="99"/>
    <w:semiHidden/>
    <w:unhideWhenUsed/>
    <w:rsid w:val="00DA794E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DA794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2021-12-03T08:16:00Z</dcterms:created>
  <dcterms:modified xsi:type="dcterms:W3CDTF">2021-12-03T08:18:00Z</dcterms:modified>
</cp:coreProperties>
</file>