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0E" w:rsidRDefault="00C2330E" w:rsidP="00C2330E">
      <w:pPr>
        <w:widowControl/>
        <w:spacing w:line="590" w:lineRule="exact"/>
        <w:jc w:val="left"/>
        <w:rPr>
          <w:rFonts w:ascii="黑体" w:eastAsia="黑体" w:hAnsi="黑体" w:cs="Times"/>
          <w:color w:val="000000"/>
          <w:spacing w:val="-6"/>
          <w:kern w:val="1"/>
          <w:sz w:val="32"/>
          <w:szCs w:val="32"/>
        </w:rPr>
      </w:pPr>
      <w:r>
        <w:rPr>
          <w:rFonts w:ascii="黑体" w:eastAsia="黑体" w:hAnsi="黑体" w:cs="Songti SC Regular" w:hint="eastAsia"/>
          <w:color w:val="000000"/>
          <w:spacing w:val="-6"/>
          <w:kern w:val="1"/>
          <w:sz w:val="32"/>
          <w:szCs w:val="32"/>
        </w:rPr>
        <w:t>附件</w:t>
      </w:r>
    </w:p>
    <w:p w:rsidR="00C2330E" w:rsidRDefault="00C2330E" w:rsidP="00C2330E">
      <w:pPr>
        <w:widowControl/>
        <w:autoSpaceDE w:val="0"/>
        <w:autoSpaceDN w:val="0"/>
        <w:adjustRightInd w:val="0"/>
        <w:spacing w:beforeLines="100" w:before="312" w:afterLines="50" w:after="156" w:line="590" w:lineRule="exact"/>
        <w:jc w:val="center"/>
        <w:rPr>
          <w:rFonts w:ascii="方正小标宋简体" w:eastAsia="方正小标宋简体" w:hAnsi="方正小标宋简体" w:cs="Songti SC Regular"/>
          <w:color w:val="000000"/>
          <w:spacing w:val="-6"/>
          <w:kern w:val="1"/>
          <w:sz w:val="44"/>
          <w:szCs w:val="44"/>
        </w:rPr>
      </w:pPr>
      <w:r>
        <w:rPr>
          <w:rFonts w:ascii="方正小标宋简体" w:eastAsia="方正小标宋简体" w:hAnsi="方正小标宋简体" w:cs="Songti SC Regular" w:hint="eastAsia"/>
          <w:color w:val="000000"/>
          <w:spacing w:val="-6"/>
          <w:kern w:val="1"/>
          <w:sz w:val="44"/>
          <w:szCs w:val="44"/>
        </w:rPr>
        <w:t>山西省</w:t>
      </w:r>
      <w:r>
        <w:rPr>
          <w:rFonts w:ascii="方正小标宋简体" w:eastAsia="方正小标宋简体" w:hAnsi="方正小标宋简体" w:cs="Times"/>
          <w:color w:val="000000"/>
          <w:spacing w:val="-6"/>
          <w:kern w:val="1"/>
          <w:sz w:val="44"/>
          <w:szCs w:val="44"/>
        </w:rPr>
        <w:t>2022</w:t>
      </w:r>
      <w:r>
        <w:rPr>
          <w:rFonts w:ascii="方正小标宋简体" w:eastAsia="方正小标宋简体" w:hAnsi="方正小标宋简体" w:cs="Songti SC Regular" w:hint="eastAsia"/>
          <w:color w:val="000000"/>
          <w:spacing w:val="-6"/>
          <w:kern w:val="1"/>
          <w:sz w:val="44"/>
          <w:szCs w:val="44"/>
        </w:rPr>
        <w:t>年公费农科生招生培养计划分配表</w:t>
      </w:r>
    </w:p>
    <w:tbl>
      <w:tblPr>
        <w:tblW w:w="8834" w:type="dxa"/>
        <w:jc w:val="center"/>
        <w:tblLook w:val="04A0" w:firstRow="1" w:lastRow="0" w:firstColumn="1" w:lastColumn="0" w:noHBand="0" w:noVBand="1"/>
      </w:tblPr>
      <w:tblGrid>
        <w:gridCol w:w="1448"/>
        <w:gridCol w:w="1450"/>
        <w:gridCol w:w="1448"/>
        <w:gridCol w:w="1448"/>
        <w:gridCol w:w="1448"/>
        <w:gridCol w:w="1592"/>
      </w:tblGrid>
      <w:tr w:rsidR="00C2330E" w:rsidTr="00AB282C">
        <w:trPr>
          <w:trHeight w:val="487"/>
          <w:tblHeader/>
          <w:jc w:val="center"/>
        </w:trPr>
        <w:tc>
          <w:tcPr>
            <w:tcW w:w="2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招生地区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招生计划数</w:t>
            </w:r>
          </w:p>
        </w:tc>
      </w:tr>
      <w:tr w:rsidR="00C2330E" w:rsidTr="00AB282C">
        <w:trPr>
          <w:trHeight w:val="512"/>
          <w:tblHeader/>
          <w:jc w:val="center"/>
        </w:trPr>
        <w:tc>
          <w:tcPr>
            <w:tcW w:w="2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植物保护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农林经济管理</w:t>
            </w:r>
          </w:p>
        </w:tc>
      </w:tr>
      <w:tr w:rsidR="00C2330E" w:rsidTr="00AB282C">
        <w:trPr>
          <w:trHeight w:val="60"/>
          <w:tblHeader/>
          <w:jc w:val="center"/>
        </w:trPr>
        <w:tc>
          <w:tcPr>
            <w:tcW w:w="2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（理工类）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（理工类）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（理工类）</w:t>
            </w:r>
          </w:p>
        </w:tc>
      </w:tr>
      <w:tr w:rsidR="00C2330E" w:rsidTr="00AB282C">
        <w:trPr>
          <w:trHeight w:val="403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太原市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晋源区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03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古交市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娄烦县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大同市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云冈区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云州区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天镇县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忻州市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府区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原平市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03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五台县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03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03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岢岚县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03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河曲县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1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保德县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1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偏关县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1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C2330E" w:rsidTr="00AB282C">
        <w:trPr>
          <w:trHeight w:val="310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吕梁市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石楼县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1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交城县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1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中阳县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1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交口县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晋中市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介休市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平遥县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灵石县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和顺县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寿阳县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榆次区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左权县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43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阳泉市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平定县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盂县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长治市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长子县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壶关县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平顺县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沁县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沁源县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屯留区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340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2330E" w:rsidTr="00AB282C">
        <w:trPr>
          <w:trHeight w:val="486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晋城市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沁水县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528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高平市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556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洪洞县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霍州市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曲沃县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浮山县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运城市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河津市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垣曲县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新绛县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2330E" w:rsidTr="00AB282C">
        <w:trPr>
          <w:trHeight w:val="295"/>
          <w:jc w:val="center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2330E" w:rsidTr="00AB282C">
        <w:trPr>
          <w:trHeight w:val="472"/>
          <w:jc w:val="center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30E" w:rsidRDefault="00C2330E" w:rsidP="00AB282C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C2330E" w:rsidRDefault="00C2330E" w:rsidP="00C2330E">
      <w:pPr>
        <w:widowControl/>
        <w:autoSpaceDE w:val="0"/>
        <w:autoSpaceDN w:val="0"/>
        <w:adjustRightInd w:val="0"/>
        <w:spacing w:line="590" w:lineRule="exact"/>
        <w:jc w:val="center"/>
        <w:rPr>
          <w:rFonts w:ascii="方正小标宋简体" w:eastAsia="方正小标宋简体" w:hAnsi="方正小标宋简体" w:cs="Songti SC Regular"/>
          <w:color w:val="000000"/>
          <w:spacing w:val="-6"/>
          <w:kern w:val="1"/>
          <w:sz w:val="44"/>
          <w:szCs w:val="44"/>
        </w:rPr>
      </w:pPr>
    </w:p>
    <w:p w:rsidR="007211DF" w:rsidRDefault="00C2330E">
      <w:bookmarkStart w:id="0" w:name="_GoBack"/>
      <w:bookmarkEnd w:id="0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11" w:csb1="00000000"/>
  </w:font>
  <w:font w:name="Songti SC Regular">
    <w:altName w:val="宋体"/>
    <w:charset w:val="00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0E"/>
    <w:rsid w:val="005C1B9E"/>
    <w:rsid w:val="00783854"/>
    <w:rsid w:val="00C2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73CFD-DBE9-4398-8655-5242B77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2022-05-23T03:15:00Z</dcterms:created>
  <dcterms:modified xsi:type="dcterms:W3CDTF">2022-05-23T03:15:00Z</dcterms:modified>
</cp:coreProperties>
</file>