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5A4" w:rsidRPr="009B2D7B" w:rsidRDefault="007B45A4" w:rsidP="007B45A4">
      <w:pPr>
        <w:spacing w:line="590" w:lineRule="exact"/>
        <w:jc w:val="left"/>
        <w:rPr>
          <w:rFonts w:ascii="黑体" w:eastAsia="黑体" w:hAnsi="黑体" w:hint="eastAsia"/>
          <w:color w:val="000000"/>
          <w:sz w:val="32"/>
          <w:szCs w:val="32"/>
        </w:rPr>
      </w:pPr>
      <w:r w:rsidRPr="009B2D7B">
        <w:rPr>
          <w:rFonts w:ascii="黑体" w:eastAsia="黑体" w:hAnsi="黑体" w:hint="eastAsia"/>
          <w:color w:val="000000"/>
          <w:sz w:val="32"/>
          <w:szCs w:val="32"/>
        </w:rPr>
        <w:t>附件1</w:t>
      </w:r>
    </w:p>
    <w:p w:rsidR="007B45A4" w:rsidRPr="009B2D7B" w:rsidRDefault="007B45A4" w:rsidP="007B45A4">
      <w:pPr>
        <w:spacing w:line="590" w:lineRule="exact"/>
        <w:jc w:val="center"/>
        <w:rPr>
          <w:rFonts w:ascii="仿宋_GB2312" w:eastAsia="仿宋_GB2312" w:hAnsi="黑体" w:cs="黑体" w:hint="eastAsia"/>
          <w:color w:val="000000"/>
          <w:sz w:val="32"/>
          <w:szCs w:val="32"/>
        </w:rPr>
      </w:pPr>
    </w:p>
    <w:p w:rsidR="007B45A4" w:rsidRPr="009B2D7B" w:rsidRDefault="007B45A4" w:rsidP="007B45A4">
      <w:pPr>
        <w:spacing w:line="590" w:lineRule="exact"/>
        <w:jc w:val="center"/>
        <w:rPr>
          <w:rFonts w:ascii="方正小标宋简体" w:eastAsia="方正小标宋简体" w:hAnsi="黑体" w:cs="黑体" w:hint="eastAsia"/>
          <w:color w:val="000000"/>
          <w:sz w:val="44"/>
          <w:szCs w:val="44"/>
        </w:rPr>
      </w:pPr>
      <w:r w:rsidRPr="009B2D7B">
        <w:rPr>
          <w:rFonts w:ascii="方正小标宋简体" w:eastAsia="方正小标宋简体" w:hAnsi="黑体" w:cs="黑体" w:hint="eastAsia"/>
          <w:color w:val="000000"/>
          <w:sz w:val="44"/>
          <w:szCs w:val="44"/>
        </w:rPr>
        <w:t>山西省</w:t>
      </w:r>
      <w:r w:rsidRPr="009B2D7B">
        <w:rPr>
          <w:rFonts w:ascii="方正小标宋简体" w:eastAsia="方正小标宋简体" w:hAnsi="黑体" w:cs="黑体" w:hint="eastAsia"/>
          <w:color w:val="000000"/>
          <w:sz w:val="44"/>
          <w:szCs w:val="44"/>
          <w:u w:val="single"/>
        </w:rPr>
        <w:t xml:space="preserve">   </w:t>
      </w:r>
      <w:r w:rsidRPr="009B2D7B">
        <w:rPr>
          <w:rFonts w:ascii="方正小标宋简体" w:eastAsia="方正小标宋简体" w:hAnsi="黑体" w:cs="黑体" w:hint="eastAsia"/>
          <w:color w:val="000000"/>
          <w:sz w:val="44"/>
          <w:szCs w:val="44"/>
        </w:rPr>
        <w:t>市动物疫病强制免疫疫苗经费</w:t>
      </w:r>
    </w:p>
    <w:p w:rsidR="007B45A4" w:rsidRPr="009B2D7B" w:rsidRDefault="007B45A4" w:rsidP="007B45A4">
      <w:pPr>
        <w:spacing w:line="590" w:lineRule="exact"/>
        <w:jc w:val="center"/>
        <w:rPr>
          <w:rFonts w:ascii="方正小标宋简体" w:eastAsia="方正小标宋简体" w:hAnsi="黑体" w:cs="黑体" w:hint="eastAsia"/>
          <w:color w:val="000000"/>
          <w:sz w:val="44"/>
          <w:szCs w:val="44"/>
        </w:rPr>
      </w:pPr>
      <w:bookmarkStart w:id="0" w:name="_GoBack"/>
      <w:bookmarkEnd w:id="0"/>
      <w:r w:rsidRPr="009B2D7B">
        <w:rPr>
          <w:rFonts w:ascii="方正小标宋简体" w:eastAsia="方正小标宋简体" w:hAnsi="黑体" w:cs="黑体" w:hint="eastAsia"/>
          <w:color w:val="000000"/>
          <w:sz w:val="44"/>
          <w:szCs w:val="44"/>
        </w:rPr>
        <w:t>“先打后补”承诺书</w:t>
      </w:r>
    </w:p>
    <w:p w:rsidR="007B45A4" w:rsidRPr="009B2D7B" w:rsidRDefault="007B45A4" w:rsidP="007B45A4">
      <w:pPr>
        <w:spacing w:line="590" w:lineRule="exact"/>
        <w:ind w:firstLineChars="200" w:firstLine="640"/>
        <w:jc w:val="left"/>
        <w:rPr>
          <w:rFonts w:ascii="仿宋_GB2312" w:eastAsia="仿宋_GB2312" w:hAnsi="仿宋" w:hint="eastAsia"/>
          <w:color w:val="000000"/>
          <w:sz w:val="32"/>
          <w:szCs w:val="32"/>
        </w:rPr>
      </w:pPr>
    </w:p>
    <w:p w:rsidR="007B45A4" w:rsidRPr="009B2D7B" w:rsidRDefault="007B45A4" w:rsidP="007B45A4">
      <w:pPr>
        <w:spacing w:line="590" w:lineRule="exact"/>
        <w:ind w:firstLineChars="200" w:firstLine="640"/>
        <w:rPr>
          <w:rFonts w:ascii="仿宋_GB2312" w:eastAsia="仿宋_GB2312" w:hAnsi="仿宋" w:hint="eastAsia"/>
          <w:color w:val="000000"/>
          <w:sz w:val="32"/>
          <w:szCs w:val="32"/>
        </w:rPr>
      </w:pPr>
      <w:r w:rsidRPr="009B2D7B">
        <w:rPr>
          <w:rFonts w:ascii="仿宋_GB2312" w:eastAsia="仿宋_GB2312" w:hAnsi="仿宋" w:hint="eastAsia"/>
          <w:color w:val="000000"/>
          <w:sz w:val="32"/>
          <w:szCs w:val="32"/>
        </w:rPr>
        <w:t>按照《中华人民共和国动物防疫法》等有关规定和《2019年山西省强制免疫病种“先打后补”实施方案》要求，为切实做好本场重大动物疫病的防控工作，现承诺如下：</w:t>
      </w:r>
    </w:p>
    <w:p w:rsidR="007B45A4" w:rsidRPr="009B2D7B" w:rsidRDefault="007B45A4" w:rsidP="007B45A4">
      <w:pPr>
        <w:spacing w:line="590" w:lineRule="exact"/>
        <w:ind w:firstLineChars="200" w:firstLine="640"/>
        <w:rPr>
          <w:rFonts w:ascii="仿宋_GB2312" w:eastAsia="仿宋_GB2312" w:hAnsi="仿宋" w:hint="eastAsia"/>
          <w:color w:val="000000"/>
          <w:sz w:val="32"/>
          <w:szCs w:val="32"/>
        </w:rPr>
      </w:pPr>
      <w:r w:rsidRPr="009B2D7B">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sidRPr="009B2D7B">
        <w:rPr>
          <w:rFonts w:ascii="仿宋_GB2312" w:eastAsia="仿宋_GB2312" w:hAnsi="仿宋" w:hint="eastAsia"/>
          <w:color w:val="000000"/>
          <w:sz w:val="32"/>
          <w:szCs w:val="32"/>
        </w:rPr>
        <w:t>严格按照国家和省、市重大动物疫病防控相关规定，认真贯彻落实各项防控政策，提升动物防疫条件，健全动物防疫制度，积极落实免疫、消毒、监测、疫情报告和无害化处理等综合防控措施。</w:t>
      </w:r>
    </w:p>
    <w:p w:rsidR="007B45A4" w:rsidRPr="009B2D7B" w:rsidRDefault="007B45A4" w:rsidP="007B45A4">
      <w:pPr>
        <w:spacing w:line="590" w:lineRule="exact"/>
        <w:ind w:firstLineChars="200" w:firstLine="640"/>
        <w:rPr>
          <w:rFonts w:ascii="仿宋_GB2312" w:eastAsia="仿宋_GB2312" w:hAnsi="仿宋" w:hint="eastAsia"/>
          <w:color w:val="000000"/>
          <w:sz w:val="32"/>
          <w:szCs w:val="32"/>
        </w:rPr>
      </w:pPr>
      <w:r w:rsidRPr="009B2D7B">
        <w:rPr>
          <w:rFonts w:ascii="仿宋_GB2312" w:eastAsia="仿宋_GB2312" w:hAnsi="仿宋" w:hint="eastAsia"/>
          <w:color w:val="000000"/>
          <w:sz w:val="32"/>
          <w:szCs w:val="32"/>
        </w:rPr>
        <w:t>2</w:t>
      </w:r>
      <w:r>
        <w:rPr>
          <w:rFonts w:ascii="仿宋_GB2312" w:eastAsia="仿宋_GB2312" w:hAnsi="仿宋" w:hint="eastAsia"/>
          <w:color w:val="000000"/>
          <w:sz w:val="32"/>
          <w:szCs w:val="32"/>
        </w:rPr>
        <w:t>.</w:t>
      </w:r>
      <w:r w:rsidRPr="009B2D7B">
        <w:rPr>
          <w:rFonts w:ascii="仿宋_GB2312" w:eastAsia="仿宋_GB2312" w:hAnsi="仿宋" w:hint="eastAsia"/>
          <w:color w:val="000000"/>
          <w:sz w:val="32"/>
          <w:szCs w:val="32"/>
        </w:rPr>
        <w:t>认真制定和实施本场畜禽免疫计划，积极做好口蹄疫、高致病性禽流感、小反刍兽疫、布鲁氏菌病等重大动物疫病的免疫工作，保证畜禽群体免疫密度常年维持在90%以上，其中应免畜禽免疫密度达到100%，免疫抗体水平达到国家规定标准，并按规定佩戴动物标识。</w:t>
      </w:r>
    </w:p>
    <w:p w:rsidR="007B45A4" w:rsidRPr="009B2D7B" w:rsidRDefault="007B45A4" w:rsidP="007B45A4">
      <w:pPr>
        <w:spacing w:line="590" w:lineRule="exact"/>
        <w:ind w:firstLineChars="200" w:firstLine="640"/>
        <w:rPr>
          <w:rFonts w:ascii="仿宋_GB2312" w:eastAsia="仿宋_GB2312" w:hAnsi="仿宋" w:hint="eastAsia"/>
          <w:color w:val="000000"/>
          <w:sz w:val="32"/>
          <w:szCs w:val="32"/>
        </w:rPr>
      </w:pPr>
      <w:r w:rsidRPr="009B2D7B">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sidRPr="009B2D7B">
        <w:rPr>
          <w:rFonts w:ascii="仿宋_GB2312" w:eastAsia="仿宋_GB2312" w:hAnsi="仿宋" w:hint="eastAsia"/>
          <w:color w:val="000000"/>
          <w:sz w:val="32"/>
          <w:szCs w:val="32"/>
        </w:rPr>
        <w:t>采购国家批准生产企业的口蹄疫、小反刍兽疫、高致病性禽流感、布鲁氏菌病疫苗，不再重复领用相关政府采购疫苗。严格配备兽医技术人员和相应疫苗运输储存设备，建立健全购入、运输、储存、使用等管理制度，建立真实完整的疫苗采购、使用记录，并按规定保存2年。</w:t>
      </w:r>
    </w:p>
    <w:p w:rsidR="007B45A4" w:rsidRPr="009B2D7B" w:rsidRDefault="007B45A4" w:rsidP="007B45A4">
      <w:pPr>
        <w:spacing w:line="590" w:lineRule="exact"/>
        <w:rPr>
          <w:rFonts w:ascii="仿宋_GB2312" w:eastAsia="仿宋_GB2312" w:hAnsi="仿宋" w:hint="eastAsia"/>
          <w:color w:val="000000"/>
          <w:sz w:val="32"/>
          <w:szCs w:val="32"/>
        </w:rPr>
      </w:pPr>
      <w:r w:rsidRPr="009B2D7B">
        <w:rPr>
          <w:rFonts w:ascii="仿宋_GB2312" w:eastAsia="仿宋_GB2312" w:hAnsi="仿宋" w:hint="eastAsia"/>
          <w:color w:val="000000"/>
          <w:sz w:val="32"/>
          <w:szCs w:val="32"/>
        </w:rPr>
        <w:lastRenderedPageBreak/>
        <w:t xml:space="preserve">    4</w:t>
      </w:r>
      <w:r>
        <w:rPr>
          <w:rFonts w:ascii="仿宋_GB2312" w:eastAsia="仿宋_GB2312" w:hAnsi="仿宋" w:hint="eastAsia"/>
          <w:color w:val="000000"/>
          <w:sz w:val="32"/>
          <w:szCs w:val="32"/>
        </w:rPr>
        <w:t>.</w:t>
      </w:r>
      <w:r w:rsidRPr="009B2D7B">
        <w:rPr>
          <w:rFonts w:ascii="仿宋_GB2312" w:eastAsia="仿宋_GB2312" w:hAnsi="仿宋" w:hint="eastAsia"/>
          <w:color w:val="000000"/>
          <w:sz w:val="32"/>
          <w:szCs w:val="32"/>
        </w:rPr>
        <w:t>按照强制免疫疫苗管理规定，如实将本场畜禽强制免疫疫苗自购品种、数量、生产企业情况、畜禽免疫程序及免疫情况向县级畜牧兽医主管部门备案。本场畜禽饲养、免疫以及企业自购强制免疫疫苗情况每半年向县级畜牧兽医主管部门备案一次。</w:t>
      </w:r>
    </w:p>
    <w:p w:rsidR="007B45A4" w:rsidRPr="009B2D7B" w:rsidRDefault="007B45A4" w:rsidP="007B45A4">
      <w:pPr>
        <w:spacing w:line="590" w:lineRule="exact"/>
        <w:rPr>
          <w:rFonts w:ascii="仿宋_GB2312" w:eastAsia="仿宋_GB2312" w:hAnsi="仿宋" w:hint="eastAsia"/>
          <w:color w:val="000000"/>
          <w:sz w:val="32"/>
          <w:szCs w:val="32"/>
        </w:rPr>
      </w:pPr>
      <w:r w:rsidRPr="009B2D7B">
        <w:rPr>
          <w:rFonts w:ascii="仿宋_GB2312" w:eastAsia="仿宋_GB2312" w:hAnsi="仿宋" w:hint="eastAsia"/>
          <w:color w:val="000000"/>
          <w:sz w:val="32"/>
          <w:szCs w:val="32"/>
        </w:rPr>
        <w:t xml:space="preserve">    5</w:t>
      </w:r>
      <w:r>
        <w:rPr>
          <w:rFonts w:ascii="仿宋_GB2312" w:eastAsia="仿宋_GB2312" w:hAnsi="仿宋" w:hint="eastAsia"/>
          <w:color w:val="000000"/>
          <w:sz w:val="32"/>
          <w:szCs w:val="32"/>
        </w:rPr>
        <w:t>.</w:t>
      </w:r>
      <w:r w:rsidRPr="009B2D7B">
        <w:rPr>
          <w:rFonts w:ascii="仿宋_GB2312" w:eastAsia="仿宋_GB2312" w:hAnsi="仿宋" w:hint="eastAsia"/>
          <w:color w:val="000000"/>
          <w:sz w:val="32"/>
          <w:szCs w:val="32"/>
        </w:rPr>
        <w:t>主动加强本场内动物疫病监测、畜禽强免疫苗免疫效果评估，认真做好免疫抗体水平达不到要求和新补栏畜禽的补免，确保畜禽常年处于有效保护状态。发现畜禽异常死亡等问题及时按规定报县级动物疫病预防控制机构。</w:t>
      </w:r>
    </w:p>
    <w:p w:rsidR="007B45A4" w:rsidRPr="009B2D7B" w:rsidRDefault="007B45A4" w:rsidP="007B45A4">
      <w:pPr>
        <w:spacing w:line="590" w:lineRule="exact"/>
        <w:ind w:firstLineChars="200" w:firstLine="640"/>
        <w:rPr>
          <w:rFonts w:ascii="仿宋_GB2312" w:eastAsia="仿宋_GB2312" w:hAnsi="仿宋" w:hint="eastAsia"/>
          <w:color w:val="000000"/>
          <w:sz w:val="32"/>
          <w:szCs w:val="32"/>
        </w:rPr>
      </w:pPr>
      <w:r w:rsidRPr="009B2D7B">
        <w:rPr>
          <w:rFonts w:ascii="仿宋_GB2312" w:eastAsia="仿宋_GB2312" w:hAnsi="仿宋" w:hint="eastAsia"/>
          <w:color w:val="000000"/>
          <w:sz w:val="32"/>
          <w:szCs w:val="32"/>
        </w:rPr>
        <w:t>6</w:t>
      </w:r>
      <w:r>
        <w:rPr>
          <w:rFonts w:ascii="仿宋_GB2312" w:eastAsia="仿宋_GB2312" w:hAnsi="仿宋" w:hint="eastAsia"/>
          <w:color w:val="000000"/>
          <w:sz w:val="32"/>
          <w:szCs w:val="32"/>
        </w:rPr>
        <w:t>.</w:t>
      </w:r>
      <w:r w:rsidRPr="009B2D7B">
        <w:rPr>
          <w:rFonts w:ascii="仿宋_GB2312" w:eastAsia="仿宋_GB2312" w:hAnsi="仿宋" w:hint="eastAsia"/>
          <w:color w:val="000000"/>
          <w:sz w:val="32"/>
          <w:szCs w:val="32"/>
        </w:rPr>
        <w:t>按照畜禽养殖档案管理有关规定，认真做好免疫、饲养、消毒、监测、无害化处理等记录，建立健全免疫档案和养殖档案，存档备查。</w:t>
      </w:r>
    </w:p>
    <w:p w:rsidR="007B45A4" w:rsidRPr="009B2D7B" w:rsidRDefault="007B45A4" w:rsidP="007B45A4">
      <w:pPr>
        <w:spacing w:line="590" w:lineRule="exact"/>
        <w:rPr>
          <w:rFonts w:ascii="仿宋_GB2312" w:eastAsia="仿宋_GB2312" w:hAnsi="仿宋" w:hint="eastAsia"/>
          <w:color w:val="000000"/>
          <w:sz w:val="32"/>
          <w:szCs w:val="32"/>
        </w:rPr>
      </w:pPr>
      <w:r w:rsidRPr="009B2D7B">
        <w:rPr>
          <w:rFonts w:ascii="仿宋_GB2312" w:eastAsia="仿宋_GB2312" w:hAnsi="仿宋" w:hint="eastAsia"/>
          <w:color w:val="000000"/>
          <w:sz w:val="32"/>
          <w:szCs w:val="32"/>
        </w:rPr>
        <w:t xml:space="preserve">    7</w:t>
      </w:r>
      <w:r>
        <w:rPr>
          <w:rFonts w:ascii="仿宋_GB2312" w:eastAsia="仿宋_GB2312" w:hAnsi="仿宋" w:hint="eastAsia"/>
          <w:color w:val="000000"/>
          <w:sz w:val="32"/>
          <w:szCs w:val="32"/>
        </w:rPr>
        <w:t>.</w:t>
      </w:r>
      <w:r w:rsidRPr="009B2D7B">
        <w:rPr>
          <w:rFonts w:ascii="仿宋_GB2312" w:eastAsia="仿宋_GB2312" w:hAnsi="仿宋" w:hint="eastAsia"/>
          <w:color w:val="000000"/>
          <w:sz w:val="32"/>
          <w:szCs w:val="32"/>
        </w:rPr>
        <w:t>自觉接受各级畜牧兽医主管部门、动物卫生监督机构的监督、检查，积极配合动物疫病预防控制机构开展动物疫病检测样品的抽样等工作。</w:t>
      </w:r>
    </w:p>
    <w:p w:rsidR="007B45A4" w:rsidRPr="009B2D7B" w:rsidRDefault="007B45A4" w:rsidP="007B45A4">
      <w:pPr>
        <w:spacing w:line="590" w:lineRule="exact"/>
        <w:rPr>
          <w:rFonts w:ascii="仿宋_GB2312" w:eastAsia="仿宋_GB2312" w:hAnsi="仿宋" w:hint="eastAsia"/>
          <w:color w:val="000000"/>
          <w:spacing w:val="-4"/>
          <w:sz w:val="32"/>
          <w:szCs w:val="32"/>
        </w:rPr>
      </w:pPr>
      <w:r w:rsidRPr="009B2D7B">
        <w:rPr>
          <w:rFonts w:ascii="仿宋_GB2312" w:eastAsia="仿宋_GB2312" w:hAnsi="仿宋" w:hint="eastAsia"/>
          <w:color w:val="000000"/>
          <w:sz w:val="32"/>
          <w:szCs w:val="32"/>
        </w:rPr>
        <w:t xml:space="preserve">    </w:t>
      </w:r>
      <w:r w:rsidRPr="009B2D7B">
        <w:rPr>
          <w:rFonts w:ascii="仿宋_GB2312" w:eastAsia="仿宋_GB2312" w:hAnsi="仿宋" w:hint="eastAsia"/>
          <w:color w:val="000000"/>
          <w:spacing w:val="-4"/>
          <w:sz w:val="32"/>
          <w:szCs w:val="32"/>
        </w:rPr>
        <w:t>8.因违反国家有关规定或本承诺，造成本场发生重大动物疫病的，本场（人）愿意按照《中华人民共和国动物防疫法》等法律法规的规定接受处罚，并自愿承担相应的法律责任和经济损失。</w:t>
      </w:r>
    </w:p>
    <w:p w:rsidR="007B45A4" w:rsidRPr="009B2D7B" w:rsidRDefault="007B45A4" w:rsidP="007B45A4">
      <w:pPr>
        <w:spacing w:line="590" w:lineRule="exact"/>
        <w:ind w:firstLineChars="200" w:firstLine="640"/>
        <w:rPr>
          <w:rFonts w:ascii="仿宋_GB2312" w:eastAsia="仿宋_GB2312" w:hAnsi="仿宋" w:hint="eastAsia"/>
          <w:color w:val="000000"/>
          <w:sz w:val="32"/>
          <w:szCs w:val="32"/>
        </w:rPr>
      </w:pPr>
      <w:r w:rsidRPr="009B2D7B">
        <w:rPr>
          <w:rFonts w:ascii="仿宋_GB2312" w:eastAsia="仿宋_GB2312" w:hAnsi="仿宋" w:hint="eastAsia"/>
          <w:color w:val="000000"/>
          <w:sz w:val="32"/>
          <w:szCs w:val="32"/>
        </w:rPr>
        <w:t>9</w:t>
      </w:r>
      <w:r>
        <w:rPr>
          <w:rFonts w:ascii="仿宋_GB2312" w:eastAsia="仿宋_GB2312" w:hAnsi="仿宋" w:hint="eastAsia"/>
          <w:color w:val="000000"/>
          <w:sz w:val="32"/>
          <w:szCs w:val="32"/>
        </w:rPr>
        <w:t>.</w:t>
      </w:r>
      <w:r w:rsidRPr="009B2D7B">
        <w:rPr>
          <w:rFonts w:ascii="仿宋_GB2312" w:eastAsia="仿宋_GB2312" w:hAnsi="仿宋" w:hint="eastAsia"/>
          <w:color w:val="000000"/>
          <w:sz w:val="32"/>
          <w:szCs w:val="32"/>
        </w:rPr>
        <w:t>本承诺书由养殖场法人签订，一式两份。一份由承诺人自己保存，一份由县级畜牧兽医主管部门备案存档。</w:t>
      </w:r>
    </w:p>
    <w:p w:rsidR="007B45A4" w:rsidRPr="009B2D7B" w:rsidRDefault="007B45A4" w:rsidP="007B45A4">
      <w:pPr>
        <w:spacing w:line="590" w:lineRule="exact"/>
        <w:ind w:firstLineChars="1700" w:firstLine="5440"/>
        <w:jc w:val="left"/>
        <w:rPr>
          <w:rFonts w:ascii="仿宋_GB2312" w:eastAsia="仿宋_GB2312" w:hAnsi="仿宋" w:hint="eastAsia"/>
          <w:color w:val="000000"/>
          <w:sz w:val="32"/>
          <w:szCs w:val="32"/>
        </w:rPr>
      </w:pPr>
    </w:p>
    <w:p w:rsidR="007B45A4" w:rsidRPr="009B2D7B" w:rsidRDefault="007B45A4" w:rsidP="007B45A4">
      <w:pPr>
        <w:spacing w:line="590" w:lineRule="exact"/>
        <w:ind w:firstLineChars="1300" w:firstLine="4160"/>
        <w:jc w:val="left"/>
        <w:rPr>
          <w:rFonts w:ascii="仿宋_GB2312" w:eastAsia="仿宋_GB2312" w:hAnsi="仿宋" w:hint="eastAsia"/>
          <w:color w:val="000000"/>
          <w:sz w:val="32"/>
          <w:szCs w:val="32"/>
        </w:rPr>
      </w:pPr>
      <w:r w:rsidRPr="009B2D7B">
        <w:rPr>
          <w:rFonts w:ascii="仿宋_GB2312" w:eastAsia="仿宋_GB2312" w:hAnsi="仿宋" w:hint="eastAsia"/>
          <w:color w:val="000000"/>
          <w:sz w:val="32"/>
          <w:szCs w:val="32"/>
        </w:rPr>
        <w:t xml:space="preserve">承诺人（签字）：    </w:t>
      </w:r>
    </w:p>
    <w:p w:rsidR="007B45A4" w:rsidRDefault="007B45A4" w:rsidP="007B45A4">
      <w:pPr>
        <w:spacing w:line="590" w:lineRule="exact"/>
        <w:ind w:firstLineChars="1850" w:firstLine="5920"/>
        <w:jc w:val="left"/>
        <w:rPr>
          <w:rFonts w:ascii="仿宋_GB2312" w:eastAsia="仿宋_GB2312" w:hAnsi="仿宋"/>
          <w:color w:val="000000"/>
          <w:sz w:val="32"/>
          <w:szCs w:val="32"/>
        </w:rPr>
        <w:sectPr w:rsidR="007B45A4" w:rsidSect="005E20A4">
          <w:headerReference w:type="default" r:id="rId4"/>
          <w:footerReference w:type="even" r:id="rId5"/>
          <w:footerReference w:type="default" r:id="rId6"/>
          <w:pgSz w:w="11906" w:h="16838" w:code="9"/>
          <w:pgMar w:top="1814" w:right="1531" w:bottom="1758" w:left="1531" w:header="851" w:footer="1701" w:gutter="0"/>
          <w:pgNumType w:fmt="numberInDash"/>
          <w:cols w:space="720"/>
          <w:docGrid w:linePitch="634"/>
        </w:sectPr>
      </w:pPr>
      <w:r w:rsidRPr="009B2D7B">
        <w:rPr>
          <w:rFonts w:ascii="仿宋_GB2312" w:eastAsia="仿宋_GB2312" w:hAnsi="仿宋" w:hint="eastAsia"/>
          <w:color w:val="000000"/>
          <w:sz w:val="32"/>
          <w:szCs w:val="32"/>
        </w:rPr>
        <w:t>年   月   日</w:t>
      </w:r>
    </w:p>
    <w:p w:rsidR="005C48F6" w:rsidRDefault="005C48F6">
      <w:pPr>
        <w:rPr>
          <w:rFonts w:hint="eastAsia"/>
        </w:rPr>
      </w:pPr>
    </w:p>
    <w:sectPr w:rsidR="005C48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0A4" w:rsidRDefault="007B45A4" w:rsidP="005E20A4">
    <w:pPr>
      <w:pStyle w:val="a6"/>
      <w:framePr w:wrap="around" w:vAnchor="text" w:hAnchor="margin" w:xAlign="outside" w:y="1"/>
      <w:rPr>
        <w:rStyle w:val="a3"/>
      </w:rPr>
    </w:pPr>
    <w:r>
      <w:fldChar w:fldCharType="begin"/>
    </w:r>
    <w:r>
      <w:rPr>
        <w:rStyle w:val="a3"/>
      </w:rPr>
      <w:instrText xml:space="preserve">PAGE  </w:instrText>
    </w:r>
    <w:r>
      <w:fldChar w:fldCharType="end"/>
    </w:r>
  </w:p>
  <w:p w:rsidR="005E20A4" w:rsidRDefault="007B45A4">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0A4" w:rsidRPr="009B2D7B" w:rsidRDefault="007B45A4" w:rsidP="005E20A4">
    <w:pPr>
      <w:pStyle w:val="a6"/>
      <w:framePr w:wrap="around" w:vAnchor="text" w:hAnchor="margin" w:xAlign="outside" w:y="1"/>
      <w:ind w:leftChars="100" w:left="210" w:rightChars="100" w:right="210"/>
      <w:rPr>
        <w:rStyle w:val="a3"/>
        <w:rFonts w:ascii="宋体" w:hAnsi="宋体"/>
        <w:sz w:val="28"/>
        <w:szCs w:val="28"/>
      </w:rPr>
    </w:pPr>
    <w:r w:rsidRPr="009B2D7B">
      <w:rPr>
        <w:rStyle w:val="a3"/>
        <w:rFonts w:ascii="宋体" w:hAnsi="宋体"/>
        <w:sz w:val="28"/>
        <w:szCs w:val="28"/>
      </w:rPr>
      <w:fldChar w:fldCharType="begin"/>
    </w:r>
    <w:r w:rsidRPr="009B2D7B">
      <w:rPr>
        <w:rStyle w:val="a3"/>
        <w:rFonts w:ascii="宋体" w:hAnsi="宋体"/>
        <w:sz w:val="28"/>
        <w:szCs w:val="28"/>
      </w:rPr>
      <w:instrText xml:space="preserve">PAGE  </w:instrText>
    </w:r>
    <w:r w:rsidRPr="009B2D7B">
      <w:rPr>
        <w:rStyle w:val="a3"/>
        <w:rFonts w:ascii="宋体" w:hAnsi="宋体"/>
        <w:sz w:val="28"/>
        <w:szCs w:val="28"/>
      </w:rPr>
      <w:fldChar w:fldCharType="separate"/>
    </w:r>
    <w:r>
      <w:rPr>
        <w:rStyle w:val="a3"/>
        <w:rFonts w:ascii="宋体" w:hAnsi="宋体"/>
        <w:noProof/>
        <w:sz w:val="28"/>
        <w:szCs w:val="28"/>
      </w:rPr>
      <w:t>- 1 -</w:t>
    </w:r>
    <w:r w:rsidRPr="009B2D7B">
      <w:rPr>
        <w:rStyle w:val="a3"/>
        <w:rFonts w:ascii="宋体" w:hAnsi="宋体"/>
        <w:sz w:val="28"/>
        <w:szCs w:val="28"/>
      </w:rPr>
      <w:fldChar w:fldCharType="end"/>
    </w:r>
  </w:p>
  <w:p w:rsidR="005E20A4" w:rsidRDefault="007B45A4" w:rsidP="005E20A4">
    <w:pPr>
      <w:pStyle w:val="a6"/>
      <w:ind w:right="360" w:firstLine="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0A4" w:rsidRDefault="007B45A4">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A4"/>
    <w:rsid w:val="005C48F6"/>
    <w:rsid w:val="007B4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1C1C"/>
  <w15:chartTrackingRefBased/>
  <w15:docId w15:val="{54F3E431-44C1-4BF0-BEAE-95C65DB0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5A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B45A4"/>
  </w:style>
  <w:style w:type="paragraph" w:styleId="a4">
    <w:name w:val="header"/>
    <w:basedOn w:val="a"/>
    <w:link w:val="Char"/>
    <w:rsid w:val="007B45A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5">
    <w:name w:val="页眉 字符"/>
    <w:basedOn w:val="a0"/>
    <w:uiPriority w:val="99"/>
    <w:semiHidden/>
    <w:rsid w:val="007B45A4"/>
    <w:rPr>
      <w:rFonts w:ascii="Times New Roman" w:eastAsia="宋体" w:hAnsi="Times New Roman" w:cs="Times New Roman"/>
      <w:sz w:val="18"/>
      <w:szCs w:val="18"/>
    </w:rPr>
  </w:style>
  <w:style w:type="paragraph" w:styleId="a6">
    <w:name w:val="footer"/>
    <w:basedOn w:val="a"/>
    <w:link w:val="a7"/>
    <w:rsid w:val="007B45A4"/>
    <w:pPr>
      <w:tabs>
        <w:tab w:val="center" w:pos="4153"/>
        <w:tab w:val="right" w:pos="8306"/>
      </w:tabs>
      <w:snapToGrid w:val="0"/>
      <w:jc w:val="left"/>
    </w:pPr>
    <w:rPr>
      <w:sz w:val="18"/>
    </w:rPr>
  </w:style>
  <w:style w:type="character" w:customStyle="1" w:styleId="a7">
    <w:name w:val="页脚 字符"/>
    <w:basedOn w:val="a0"/>
    <w:link w:val="a6"/>
    <w:rsid w:val="007B45A4"/>
    <w:rPr>
      <w:rFonts w:ascii="Times New Roman" w:eastAsia="宋体" w:hAnsi="Times New Roman" w:cs="Times New Roman"/>
      <w:sz w:val="18"/>
      <w:szCs w:val="20"/>
    </w:rPr>
  </w:style>
  <w:style w:type="character" w:customStyle="1" w:styleId="Char">
    <w:name w:val="页眉 Char"/>
    <w:link w:val="a4"/>
    <w:qFormat/>
    <w:rsid w:val="007B45A4"/>
    <w:rPr>
      <w:rFonts w:ascii="Times New Roman" w:eastAsia="宋体"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Words>
  <Characters>818</Characters>
  <Application>Microsoft Office Word</Application>
  <DocSecurity>0</DocSecurity>
  <Lines>6</Lines>
  <Paragraphs>1</Paragraphs>
  <ScaleCrop>false</ScaleCrop>
  <Company>微软中国</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2019-07-02T07:13:00Z</dcterms:created>
  <dcterms:modified xsi:type="dcterms:W3CDTF">2019-07-02T07:15:00Z</dcterms:modified>
</cp:coreProperties>
</file>