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86" w:lineRule="exact"/>
        <w:ind w:firstLine="0" w:firstLineChars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pStyle w:val="4"/>
        <w:spacing w:line="586" w:lineRule="exact"/>
      </w:pPr>
    </w:p>
    <w:p>
      <w:pPr>
        <w:spacing w:line="586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山西（首届）家畜繁殖职业技能竞赛组织机构</w:t>
      </w:r>
    </w:p>
    <w:p>
      <w:pPr>
        <w:spacing w:line="586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8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为做好竞赛组织工作，成立山西（首届）家畜繁殖职业技能竞赛组委会和监督委员会，组委会下设办公室(设在山西省畜牧技术推广服务中心)。</w:t>
      </w:r>
    </w:p>
    <w:p>
      <w:pPr>
        <w:spacing w:line="586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一、组委会</w:t>
      </w:r>
    </w:p>
    <w:p>
      <w:pPr>
        <w:spacing w:line="58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  任：茹栋梅   省农业农村厅副厅长</w:t>
      </w:r>
    </w:p>
    <w:p>
      <w:pPr>
        <w:spacing w:line="586" w:lineRule="exact"/>
        <w:ind w:firstLine="1875" w:firstLineChars="58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吴海亮   省人力资源和社会保障厅副厅长</w:t>
      </w:r>
    </w:p>
    <w:p>
      <w:pPr>
        <w:spacing w:line="586" w:lineRule="exact"/>
        <w:ind w:firstLine="1920" w:firstLineChars="6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谭立新   省总工会副主席</w:t>
      </w:r>
    </w:p>
    <w:p>
      <w:pPr>
        <w:spacing w:line="586" w:lineRule="exact"/>
        <w:ind w:firstLine="1920" w:firstLineChars="6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曲剑午   省总工会一级巡视员</w:t>
      </w:r>
    </w:p>
    <w:p>
      <w:pPr>
        <w:spacing w:line="58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副主任：郝登明   省农业农村厅人事处处长</w:t>
      </w:r>
    </w:p>
    <w:p>
      <w:pPr>
        <w:spacing w:line="586" w:lineRule="exact"/>
        <w:ind w:firstLine="1968" w:firstLineChars="6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 xml:space="preserve">谢  </w:t>
      </w:r>
      <w:r>
        <w:rPr>
          <w:rFonts w:hint="eastAsia" w:ascii="仿宋_GB2312" w:hAnsi="仿宋_GB2312" w:eastAsia="仿宋_GB2312" w:cs="仿宋_GB2312"/>
          <w:sz w:val="32"/>
          <w:szCs w:val="32"/>
        </w:rPr>
        <w:t>卓   省农业农村厅总畜牧师、</w:t>
      </w:r>
    </w:p>
    <w:p>
      <w:pPr>
        <w:spacing w:line="586" w:lineRule="exact"/>
        <w:ind w:firstLine="3232" w:firstLineChars="101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省农业农村厅畜牧兽医局局长</w:t>
      </w:r>
    </w:p>
    <w:p>
      <w:pPr>
        <w:spacing w:line="586" w:lineRule="exact"/>
        <w:ind w:firstLine="1968" w:firstLineChars="6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 xml:space="preserve">陈  </w:t>
      </w:r>
      <w:r>
        <w:rPr>
          <w:rFonts w:hint="eastAsia" w:ascii="仿宋_GB2312" w:hAnsi="仿宋_GB2312" w:eastAsia="仿宋_GB2312" w:cs="仿宋_GB2312"/>
          <w:sz w:val="32"/>
          <w:szCs w:val="32"/>
        </w:rPr>
        <w:t>琦   省农业农村厅机关党委专职副书记</w:t>
      </w:r>
    </w:p>
    <w:p>
      <w:pPr>
        <w:spacing w:line="586" w:lineRule="exact"/>
        <w:ind w:firstLine="3232" w:firstLineChars="101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省农业农村厅工会主席</w:t>
      </w:r>
    </w:p>
    <w:p>
      <w:pPr>
        <w:spacing w:line="586" w:lineRule="exact"/>
        <w:ind w:firstLine="1920" w:firstLineChars="6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张国旺   省人力资源和社会保障厅职业能力建设</w:t>
      </w:r>
    </w:p>
    <w:p>
      <w:pPr>
        <w:spacing w:line="586" w:lineRule="exact"/>
        <w:ind w:firstLine="3248" w:firstLineChars="101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处处长</w:t>
      </w:r>
    </w:p>
    <w:p>
      <w:pPr>
        <w:spacing w:line="586" w:lineRule="exact"/>
        <w:ind w:firstLine="1920" w:firstLineChars="6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韩小燕   省总工会经济技术部部长</w:t>
      </w:r>
    </w:p>
    <w:p>
      <w:pPr>
        <w:spacing w:line="586" w:lineRule="exact"/>
        <w:ind w:firstLine="1920" w:firstLineChars="6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马  孝   省农林水工会主席</w:t>
      </w:r>
    </w:p>
    <w:p>
      <w:pPr>
        <w:spacing w:line="586" w:lineRule="exact"/>
        <w:ind w:firstLine="1920" w:firstLineChars="6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樊巨成   省职业技能鉴定中心主任</w:t>
      </w:r>
    </w:p>
    <w:p>
      <w:pPr>
        <w:spacing w:line="58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  员：刘喜科   省农业农村厅人事处副处长</w:t>
      </w:r>
    </w:p>
    <w:p>
      <w:pPr>
        <w:spacing w:line="586" w:lineRule="exact"/>
        <w:ind w:firstLine="1928" w:firstLineChars="581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 xml:space="preserve">郜  </w:t>
      </w:r>
      <w:r>
        <w:rPr>
          <w:rFonts w:hint="eastAsia" w:ascii="仿宋_GB2312" w:hAnsi="仿宋_GB2312" w:eastAsia="仿宋_GB2312" w:cs="仿宋_GB2312"/>
          <w:sz w:val="32"/>
          <w:szCs w:val="32"/>
        </w:rPr>
        <w:t>军   省人力资源和社会保障厅职业能力</w:t>
      </w:r>
    </w:p>
    <w:p>
      <w:pPr>
        <w:spacing w:line="586" w:lineRule="exact"/>
        <w:ind w:firstLine="3273" w:firstLineChars="102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建设处二级调研员</w:t>
      </w:r>
    </w:p>
    <w:p>
      <w:pPr>
        <w:spacing w:line="586" w:lineRule="exact"/>
        <w:ind w:firstLine="1920" w:firstLineChars="6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张建苗   省农林水工会二级调研员</w:t>
      </w:r>
    </w:p>
    <w:p>
      <w:pPr>
        <w:spacing w:line="586" w:lineRule="exact"/>
        <w:ind w:firstLine="1920" w:firstLineChars="6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杨子森   省畜牧技术推广服务中心主任</w:t>
      </w:r>
    </w:p>
    <w:p>
      <w:pPr>
        <w:spacing w:line="586" w:lineRule="exact"/>
        <w:ind w:firstLine="1920" w:firstLineChars="6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侯东来   省畜牧技术推广服务中心副主任</w:t>
      </w:r>
    </w:p>
    <w:p>
      <w:pPr>
        <w:spacing w:line="586" w:lineRule="exact"/>
        <w:ind w:firstLine="1920" w:firstLineChars="6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王政坤   省畜牧技术推广服务中心副主任</w:t>
      </w:r>
    </w:p>
    <w:p>
      <w:pPr>
        <w:spacing w:line="586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二、监督委员会</w:t>
      </w:r>
    </w:p>
    <w:p>
      <w:pPr>
        <w:spacing w:line="58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  任：荆  彪   省农业农村厅畜牧兽医局副局长</w:t>
      </w:r>
    </w:p>
    <w:p>
      <w:pPr>
        <w:spacing w:line="58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  员：刘喜科   省农业农村厅人事处副处长</w:t>
      </w:r>
    </w:p>
    <w:p>
      <w:pPr>
        <w:spacing w:line="586" w:lineRule="exact"/>
        <w:ind w:firstLine="1869" w:firstLineChars="57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 xml:space="preserve">陈  </w:t>
      </w:r>
      <w:r>
        <w:rPr>
          <w:rFonts w:hint="eastAsia" w:ascii="仿宋_GB2312" w:hAnsi="仿宋_GB2312" w:eastAsia="仿宋_GB2312" w:cs="仿宋_GB2312"/>
          <w:sz w:val="32"/>
          <w:szCs w:val="32"/>
        </w:rPr>
        <w:t>龙   省农业农村厅机关党委纪委副书记、</w:t>
      </w:r>
    </w:p>
    <w:p>
      <w:pPr>
        <w:spacing w:line="586" w:lineRule="exact"/>
        <w:ind w:firstLine="3200" w:firstLineChars="10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省农业农村厅机关纪委书记</w:t>
      </w:r>
    </w:p>
    <w:p>
      <w:pPr>
        <w:spacing w:line="586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三、组委会办公室</w:t>
      </w:r>
    </w:p>
    <w:p>
      <w:pPr>
        <w:spacing w:line="586" w:lineRule="exact"/>
        <w:ind w:firstLine="664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 xml:space="preserve">主  </w:t>
      </w:r>
      <w:r>
        <w:rPr>
          <w:rFonts w:hint="eastAsia" w:ascii="仿宋_GB2312" w:hAnsi="仿宋_GB2312" w:eastAsia="仿宋_GB2312" w:cs="仿宋_GB2312"/>
          <w:sz w:val="32"/>
          <w:szCs w:val="32"/>
        </w:rPr>
        <w:t>任：杨子森   省畜牧技术推广服务中心主任</w:t>
      </w:r>
    </w:p>
    <w:p>
      <w:pPr>
        <w:spacing w:line="58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副主任：郭睿婧   省农林水工会副主席</w:t>
      </w:r>
    </w:p>
    <w:p>
      <w:pPr>
        <w:spacing w:line="586" w:lineRule="exact"/>
        <w:ind w:firstLine="1904" w:firstLineChars="59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双鹏飞   省农业农村厅工会副主席</w:t>
      </w:r>
    </w:p>
    <w:p>
      <w:pPr>
        <w:spacing w:line="586" w:lineRule="exact"/>
        <w:ind w:firstLine="1904" w:firstLineChars="59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祁慧丽   省职业技能鉴定中心科长</w:t>
      </w:r>
    </w:p>
    <w:p>
      <w:pPr>
        <w:spacing w:line="586" w:lineRule="exact"/>
        <w:ind w:firstLine="1904" w:firstLineChars="59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侯东来   省畜牧技术推广服务中心副主任</w:t>
      </w:r>
    </w:p>
    <w:p>
      <w:pPr>
        <w:spacing w:line="586" w:lineRule="exact"/>
        <w:ind w:firstLine="1904" w:firstLineChars="59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王政坤   省畜牧技术推广服务中心副主任</w:t>
      </w:r>
    </w:p>
    <w:p>
      <w:pPr>
        <w:spacing w:line="586" w:lineRule="exact"/>
        <w:ind w:firstLine="1904" w:firstLineChars="59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  沁   省畜牧技术推广服务中心科长</w:t>
      </w:r>
    </w:p>
    <w:p>
      <w:pPr>
        <w:spacing w:line="586" w:lineRule="exact"/>
        <w:ind w:firstLine="1904" w:firstLineChars="59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贾  嫘   省畜牧技术推广服务中心科长</w:t>
      </w:r>
    </w:p>
    <w:p>
      <w:pPr>
        <w:spacing w:line="58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  员：由主办和协办单位有关人员参加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wNWUyZDZiYzdlZjc3M2I1YzMwZWEzNzNiYjM0NmUifQ=="/>
  </w:docVars>
  <w:rsids>
    <w:rsidRoot w:val="1F4D1E52"/>
    <w:rsid w:val="1F4D1E52"/>
    <w:rsid w:val="2C850463"/>
    <w:rsid w:val="4629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Calibri" w:hAnsi="Calibri" w:eastAsia="等线"/>
      <w:szCs w:val="24"/>
    </w:rPr>
  </w:style>
  <w:style w:type="paragraph" w:styleId="3">
    <w:name w:val="Body Text"/>
    <w:basedOn w:val="1"/>
    <w:unhideWhenUsed/>
    <w:qFormat/>
    <w:uiPriority w:val="1"/>
    <w:pPr>
      <w:spacing w:after="120"/>
    </w:pPr>
  </w:style>
  <w:style w:type="paragraph" w:styleId="4">
    <w:name w:val="Body Text First Indent"/>
    <w:basedOn w:val="3"/>
    <w:next w:val="2"/>
    <w:qFormat/>
    <w:uiPriority w:val="0"/>
    <w:pPr>
      <w:spacing w:after="0"/>
      <w:ind w:firstLine="420"/>
    </w:pPr>
    <w:rPr>
      <w:rFonts w:ascii="宋体" w:hAnsi="宋体" w:cs="宋体"/>
      <w:sz w:val="32"/>
      <w:szCs w:val="24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2022-08-30T04:04:00Z</dcterms:created>
  <dc:creator>Administrator</dc:creator>
  <cp:lastModifiedBy>Administrator</cp:lastModifiedBy>
  <dcterms:modified xsi:type="dcterms:W3CDTF">2022-08-30T04:04:46Z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2D4A00FA1D40435790EA0C116046191F</vt:lpwstr>
  </property>
</Properties>
</file>