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89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jc w:val="left"/>
        <w:textAlignment w:val="auto"/>
        <w:rPr>
          <w:rFonts w:hint="eastAsia" w:ascii="黑体" w:hAnsi="黑体" w:eastAsia="黑体" w:cs="黑体"/>
          <w:color w:val="292929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292929"/>
          <w:sz w:val="32"/>
          <w:szCs w:val="32"/>
          <w:lang w:eastAsia="zh-CN"/>
        </w:rPr>
        <w:t>附件</w:t>
      </w:r>
    </w:p>
    <w:p w14:paraId="78922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92929"/>
          <w:sz w:val="44"/>
          <w:szCs w:val="44"/>
          <w:lang w:eastAsia="zh-CN"/>
        </w:rPr>
        <w:t>注销名单</w:t>
      </w:r>
    </w:p>
    <w:tbl>
      <w:tblPr>
        <w:tblStyle w:val="2"/>
        <w:tblW w:w="121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2100"/>
        <w:gridCol w:w="2100"/>
        <w:gridCol w:w="3210"/>
        <w:gridCol w:w="1789"/>
        <w:gridCol w:w="1767"/>
      </w:tblGrid>
      <w:tr w14:paraId="508DB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00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50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许可证名称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C6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许可证号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5C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58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有效期限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39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注销原因</w:t>
            </w:r>
          </w:p>
        </w:tc>
      </w:tr>
      <w:tr w14:paraId="3304C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E9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BF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水生野生动物人工繁育许可证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0E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（晋）水野繁育字（2023）07号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77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大同市平城区海水宝网店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FF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  <w:p w14:paraId="5B020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4B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停止业务</w:t>
            </w:r>
          </w:p>
          <w:p w14:paraId="7FE32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主动申请注销</w:t>
            </w:r>
          </w:p>
        </w:tc>
      </w:tr>
      <w:tr w14:paraId="7614B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7F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6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水生野生动物人工繁育许可证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B8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（晋）水野繁育字（2023）06号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5F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大同市平城区静雅水景水族店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BF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  <w:p w14:paraId="390FD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65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停止业务</w:t>
            </w:r>
          </w:p>
          <w:p w14:paraId="55538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主动申请注销</w:t>
            </w:r>
          </w:p>
        </w:tc>
      </w:tr>
      <w:tr w14:paraId="1D16A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2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88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水生野生动物人工繁育许可证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9F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（晋）水野繁育字（2024）05号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EB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大同市平城区瀚虹海洋工作室（个体工商户）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A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  <w:p w14:paraId="1B4E4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0C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停止业务</w:t>
            </w:r>
          </w:p>
          <w:p w14:paraId="0687C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主动申请注销</w:t>
            </w:r>
          </w:p>
        </w:tc>
      </w:tr>
      <w:tr w14:paraId="56777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5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C1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水生野生动物经营利用许可证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07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（晋）水野经字（2023）07号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B3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大同市平城区海水宝网店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58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  <w:p w14:paraId="79616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A2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停止业务</w:t>
            </w:r>
          </w:p>
          <w:p w14:paraId="115E8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主动申请注销</w:t>
            </w:r>
          </w:p>
        </w:tc>
      </w:tr>
      <w:tr w14:paraId="6CC02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8D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21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水生野生动物经营利用许可证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6A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（晋）水野经字（2023）06号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6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大同市平城区静雅水景水族店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B1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  <w:p w14:paraId="07AEA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02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停止业务</w:t>
            </w:r>
          </w:p>
          <w:p w14:paraId="3560C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主动申请注销</w:t>
            </w:r>
          </w:p>
        </w:tc>
      </w:tr>
      <w:tr w14:paraId="012DD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32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E1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水生野生动物经营利用许可证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86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（晋）水野经字（2024）04号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22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大同市平城区瀚虹海洋工作室（个体工商户）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90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  <w:p w14:paraId="511FF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39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停止业务</w:t>
            </w:r>
          </w:p>
          <w:p w14:paraId="37067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主动申请注销</w:t>
            </w:r>
          </w:p>
        </w:tc>
      </w:tr>
    </w:tbl>
    <w:p w14:paraId="434BDCD4"/>
    <w:sectPr>
      <w:pgSz w:w="16838" w:h="11906" w:orient="landscape"/>
      <w:pgMar w:top="1236" w:right="1440" w:bottom="1236" w:left="1440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79CD3"/>
    <w:rsid w:val="1EDE6273"/>
    <w:rsid w:val="46B39D01"/>
    <w:rsid w:val="47F79CD3"/>
    <w:rsid w:val="6ED7C8FC"/>
    <w:rsid w:val="6FD7AC3D"/>
    <w:rsid w:val="FFED0B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4.66666666666667</TotalTime>
  <ScaleCrop>false</ScaleCrop>
  <LinksUpToDate>false</LinksUpToDate>
  <CharactersWithSpaces>0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2026-02-12T04:26:00Z</dcterms:created>
  <dc:creator>baixin</dc:creator>
  <cp:lastModifiedBy>uos</cp:lastModifiedBy>
  <dcterms:modified xsi:type="dcterms:W3CDTF">2026-02-24T16:36:16Z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314A51B25B426F4D00639D6965CEB492_43</vt:lpwstr>
  </property>
</Properties>
</file>