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6"/>
          <w:szCs w:val="44"/>
        </w:rPr>
      </w:pPr>
      <w:r>
        <w:rPr>
          <w:rFonts w:hint="eastAsia" w:ascii="黑体" w:hAnsi="黑体" w:eastAsia="黑体" w:cs="CESI仿宋-GB2312"/>
          <w:color w:val="000000"/>
          <w:sz w:val="32"/>
          <w:szCs w:val="32"/>
        </w:rPr>
        <w:t>附件1</w:t>
      </w:r>
    </w:p>
    <w:p>
      <w:pPr>
        <w:tabs>
          <w:tab w:val="left" w:pos="7513"/>
        </w:tabs>
        <w:spacing w:before="240" w:beforeLines="100" w:after="240" w:afterLines="100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2022年度国家级生态农场名单</w:t>
      </w:r>
    </w:p>
    <w:tbl>
      <w:tblPr>
        <w:tblStyle w:val="2"/>
        <w:tblW w:w="47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158"/>
        <w:gridCol w:w="4549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47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b/>
                <w:bCs/>
                <w:sz w:val="24"/>
                <w:szCs w:val="24"/>
                <w:lang w:val="en"/>
              </w:rPr>
            </w:pPr>
            <w:r>
              <w:rPr>
                <w:rFonts w:hint="eastAsia" w:ascii="宋体" w:hAnsi="宋体" w:cs="CESI仿宋-GB2312"/>
                <w:b/>
                <w:bCs/>
                <w:sz w:val="24"/>
                <w:szCs w:val="24"/>
                <w:lang w:val="en"/>
              </w:rPr>
              <w:t>序号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b/>
                <w:bCs/>
                <w:sz w:val="24"/>
                <w:szCs w:val="24"/>
              </w:rPr>
              <w:t>所属市</w:t>
            </w:r>
          </w:p>
        </w:tc>
        <w:tc>
          <w:tcPr>
            <w:tcW w:w="2793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b/>
                <w:bCs/>
                <w:sz w:val="24"/>
                <w:szCs w:val="24"/>
              </w:rPr>
              <w:t>农场名称</w:t>
            </w:r>
          </w:p>
        </w:tc>
        <w:tc>
          <w:tcPr>
            <w:tcW w:w="94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b/>
                <w:bCs/>
                <w:sz w:val="24"/>
                <w:szCs w:val="24"/>
              </w:rPr>
              <w:t>农场类型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47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1</w:t>
            </w:r>
          </w:p>
        </w:tc>
        <w:tc>
          <w:tcPr>
            <w:tcW w:w="711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运城市</w:t>
            </w:r>
          </w:p>
        </w:tc>
        <w:tc>
          <w:tcPr>
            <w:tcW w:w="2793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山西红艳果蔬专业合作社</w:t>
            </w:r>
          </w:p>
        </w:tc>
        <w:tc>
          <w:tcPr>
            <w:tcW w:w="94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47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2</w:t>
            </w:r>
          </w:p>
        </w:tc>
        <w:tc>
          <w:tcPr>
            <w:tcW w:w="711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</w:p>
        </w:tc>
        <w:tc>
          <w:tcPr>
            <w:tcW w:w="2793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夏县荣辉水果种植专业合作社</w:t>
            </w:r>
          </w:p>
        </w:tc>
        <w:tc>
          <w:tcPr>
            <w:tcW w:w="94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47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3</w:t>
            </w:r>
          </w:p>
        </w:tc>
        <w:tc>
          <w:tcPr>
            <w:tcW w:w="711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</w:p>
        </w:tc>
        <w:tc>
          <w:tcPr>
            <w:tcW w:w="2793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永济沃纳有机冬枣家庭农场</w:t>
            </w:r>
          </w:p>
        </w:tc>
        <w:tc>
          <w:tcPr>
            <w:tcW w:w="94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47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4</w:t>
            </w:r>
          </w:p>
        </w:tc>
        <w:tc>
          <w:tcPr>
            <w:tcW w:w="711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长治市</w:t>
            </w:r>
          </w:p>
        </w:tc>
        <w:tc>
          <w:tcPr>
            <w:tcW w:w="2793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黎城绿翼核桃专业合作社</w:t>
            </w:r>
          </w:p>
        </w:tc>
        <w:tc>
          <w:tcPr>
            <w:tcW w:w="94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47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5</w:t>
            </w:r>
          </w:p>
        </w:tc>
        <w:tc>
          <w:tcPr>
            <w:tcW w:w="711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</w:p>
        </w:tc>
        <w:tc>
          <w:tcPr>
            <w:tcW w:w="2793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沁县沃丰农业种植专业合作社</w:t>
            </w:r>
          </w:p>
        </w:tc>
        <w:tc>
          <w:tcPr>
            <w:tcW w:w="94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47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6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太原市</w:t>
            </w:r>
          </w:p>
        </w:tc>
        <w:tc>
          <w:tcPr>
            <w:tcW w:w="2793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山西美绿源农业股份有限公司</w:t>
            </w:r>
          </w:p>
        </w:tc>
        <w:tc>
          <w:tcPr>
            <w:tcW w:w="94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47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7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吕梁市</w:t>
            </w:r>
          </w:p>
        </w:tc>
        <w:tc>
          <w:tcPr>
            <w:tcW w:w="2793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吕梁长青农牧科技有限公司</w:t>
            </w:r>
          </w:p>
        </w:tc>
        <w:tc>
          <w:tcPr>
            <w:tcW w:w="94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47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8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晋中市</w:t>
            </w:r>
          </w:p>
        </w:tc>
        <w:tc>
          <w:tcPr>
            <w:tcW w:w="2793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山西五福农产品股份有限公司</w:t>
            </w:r>
          </w:p>
        </w:tc>
        <w:tc>
          <w:tcPr>
            <w:tcW w:w="94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47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9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朔州市</w:t>
            </w:r>
          </w:p>
        </w:tc>
        <w:tc>
          <w:tcPr>
            <w:tcW w:w="2793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朔州市新玉农牧有限公司</w:t>
            </w:r>
          </w:p>
        </w:tc>
        <w:tc>
          <w:tcPr>
            <w:tcW w:w="94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ESI仿宋-GB2312"/>
                <w:sz w:val="24"/>
                <w:szCs w:val="24"/>
              </w:rPr>
            </w:pPr>
            <w:r>
              <w:rPr>
                <w:rFonts w:hint="eastAsia" w:ascii="宋体" w:hAnsi="宋体" w:cs="CESI仿宋-GB2312"/>
                <w:sz w:val="24"/>
                <w:szCs w:val="24"/>
              </w:rPr>
              <w:t>种植型</w:t>
            </w:r>
          </w:p>
        </w:tc>
      </w:tr>
    </w:tbl>
    <w:p>
      <w:pPr>
        <w:spacing w:after="240" w:afterLines="100"/>
        <w:rPr>
          <w:rFonts w:ascii="CESI仿宋-GB2312" w:hAnsi="CESI仿宋-GB2312" w:eastAsia="CESI仿宋-GB2312" w:cs="CESI仿宋-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E9E5D"/>
    <w:rsid w:val="30AE9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2023-02-03T10:14:00Z</dcterms:created>
  <dc:creator>baixin</dc:creator>
  <cp:lastModifiedBy>baixin</cp:lastModifiedBy>
  <dcterms:modified xsi:type="dcterms:W3CDTF">2023-02-03T10:16:40Z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