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</w:pPr>
    </w:p>
    <w:p>
      <w:pPr>
        <w:jc w:val="both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</w:pPr>
    </w:p>
    <w:p>
      <w:pPr>
        <w:jc w:val="both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  <w:t>行政审批告知承诺书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（水产苗种生产许可证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核发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〔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年〕第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申请人：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统一社会信用代码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  <w:r>
        <w:rPr>
          <w:rFonts w:hint="eastAsia" w:ascii="仿宋_GB2312" w:hAnsi="黑体" w:eastAsia="仿宋_GB2312" w:cs="宋体"/>
          <w:b/>
          <w:bCs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黑体" w:eastAsia="仿宋_GB2312" w:cs="宋体"/>
          <w:b/>
          <w:bCs/>
          <w:kern w:val="0"/>
          <w:sz w:val="32"/>
          <w:szCs w:val="32"/>
          <w:u w:val="single"/>
          <w:lang w:val="en-US" w:eastAsia="zh-CN"/>
        </w:rPr>
        <w:t xml:space="preserve">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地址：</w:t>
      </w:r>
      <w:r>
        <w:rPr>
          <w:rFonts w:hint="eastAsia" w:ascii="仿宋_GB2312" w:hAnsi="黑体" w:eastAsia="仿宋_GB2312" w:cs="宋体"/>
          <w:b/>
          <w:bCs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黑体" w:eastAsia="仿宋_GB2312" w:cs="宋体"/>
          <w:b/>
          <w:bCs/>
          <w:kern w:val="0"/>
          <w:sz w:val="32"/>
          <w:szCs w:val="32"/>
          <w:u w:val="single"/>
          <w:lang w:val="en-US" w:eastAsia="zh-CN"/>
        </w:rPr>
        <w:t xml:space="preserve">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黑体" w:eastAsia="仿宋_GB2312" w:cs="宋体"/>
          <w:b/>
          <w:bCs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法定代表人：</w:t>
      </w:r>
      <w:r>
        <w:rPr>
          <w:rFonts w:hint="eastAsia" w:ascii="仿宋_GB2312" w:hAnsi="黑体" w:eastAsia="仿宋_GB2312" w:cs="宋体"/>
          <w:b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黑体" w:eastAsia="仿宋_GB2312" w:cs="宋体"/>
          <w:b/>
          <w:bCs/>
          <w:kern w:val="0"/>
          <w:sz w:val="32"/>
          <w:szCs w:val="32"/>
          <w:u w:val="single"/>
          <w:lang w:val="en-US" w:eastAsia="zh-CN"/>
        </w:rPr>
        <w:t xml:space="preserve">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联系方式：</w:t>
      </w:r>
      <w:r>
        <w:rPr>
          <w:rFonts w:hint="eastAsia" w:ascii="仿宋_GB2312" w:hAnsi="黑体" w:eastAsia="仿宋_GB2312" w:cs="宋体"/>
          <w:b/>
          <w:bCs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黑体" w:eastAsia="仿宋_GB2312" w:cs="宋体"/>
          <w:b/>
          <w:bCs/>
          <w:kern w:val="0"/>
          <w:sz w:val="32"/>
          <w:szCs w:val="32"/>
          <w:u w:val="single"/>
          <w:lang w:val="en-US" w:eastAsia="zh-CN"/>
        </w:rPr>
        <w:t xml:space="preserve">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行政审批机关：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宋体" w:eastAsia="仿宋_GB2312" w:cs="宋体"/>
          <w:b w:val="0"/>
          <w:bCs w:val="0"/>
          <w:kern w:val="0"/>
          <w:sz w:val="32"/>
          <w:szCs w:val="32"/>
          <w:u w:val="single"/>
          <w:lang w:val="en-US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系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式：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黑体" w:eastAsia="仿宋_GB2312" w:cs="宋体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黑体" w:eastAsia="仿宋_GB2312" w:cs="宋体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黑体" w:eastAsia="仿宋_GB2312" w:cs="宋体"/>
          <w:b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20" w:lineRule="exact"/>
        <w:jc w:val="center"/>
        <w:rPr>
          <w:rFonts w:hint="eastAsia" w:ascii="黑体" w:hAnsi="黑体" w:eastAsia="黑体" w:cs="黑体"/>
          <w:b w:val="0"/>
          <w:bCs w:val="0"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44"/>
          <w:szCs w:val="44"/>
        </w:rPr>
        <w:t>告知</w:t>
      </w:r>
      <w:r>
        <w:rPr>
          <w:rFonts w:hint="eastAsia" w:ascii="黑体" w:hAnsi="黑体" w:eastAsia="黑体" w:cs="黑体"/>
          <w:b w:val="0"/>
          <w:bCs w:val="0"/>
          <w:kern w:val="0"/>
          <w:sz w:val="44"/>
          <w:szCs w:val="44"/>
          <w:lang w:val="en-US" w:eastAsia="zh-CN"/>
        </w:rPr>
        <w:t>书</w:t>
      </w:r>
    </w:p>
    <w:p>
      <w:pPr>
        <w:widowControl/>
        <w:adjustRightInd w:val="0"/>
        <w:snapToGrid w:val="0"/>
        <w:spacing w:line="520" w:lineRule="exact"/>
        <w:jc w:val="both"/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按照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“证照分离”改革的相关要求</w:t>
      </w:r>
      <w:r>
        <w:rPr>
          <w:rFonts w:hint="eastAsia" w:ascii="仿宋" w:hAnsi="仿宋" w:eastAsia="仿宋" w:cs="仿宋"/>
          <w:sz w:val="32"/>
          <w:szCs w:val="32"/>
        </w:rPr>
        <w:t>，本行政审批机关就行政审批事项告知如下：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一、审批依据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《中华人民共和国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渔业</w:t>
      </w:r>
      <w:r>
        <w:rPr>
          <w:rFonts w:hint="eastAsia" w:ascii="仿宋" w:hAnsi="仿宋" w:eastAsia="仿宋" w:cs="仿宋"/>
          <w:sz w:val="32"/>
          <w:szCs w:val="32"/>
        </w:rPr>
        <w:t>法》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第十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《水产苗种管理办法》第十一条</w:t>
      </w: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                        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二、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申请条件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（一）有固定的生产场地，水源充足，水质符合渔业用水标准；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（二）用于繁殖的亲本来源于原、良种场，质量符合种质标准；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（三）生产条件和设施符合水产苗种生产技术操作规程的要求；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（四）有与水产苗种生产和质量检验相适应的专业技术人员。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申请单位是水产原、良种场的，还应当符合农业部《水产原良种场生产管理规范》的要求。</w:t>
      </w:r>
      <w:r>
        <w:rPr>
          <w:rFonts w:hint="eastAsia" w:ascii="仿宋" w:hAnsi="仿宋" w:eastAsia="仿宋" w:cs="仿宋"/>
          <w:sz w:val="32"/>
          <w:szCs w:val="32"/>
        </w:rPr>
        <w:t xml:space="preserve">                        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三、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申报</w:t>
      </w:r>
      <w:r>
        <w:rPr>
          <w:rFonts w:hint="eastAsia" w:ascii="黑体" w:hAnsi="黑体" w:eastAsia="黑体" w:cs="黑体"/>
          <w:sz w:val="32"/>
          <w:szCs w:val="32"/>
        </w:rPr>
        <w:t>材料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（一）水产苗种生产申请表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;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（二）提交证明其符合规定申请条件的材料。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 xml:space="preserve">   四</w:t>
      </w:r>
      <w:r>
        <w:rPr>
          <w:rFonts w:hint="eastAsia" w:ascii="黑体" w:hAnsi="黑体" w:eastAsia="黑体" w:cs="黑体"/>
          <w:kern w:val="0"/>
          <w:sz w:val="32"/>
          <w:szCs w:val="32"/>
        </w:rPr>
        <w:t>、承诺的期限和效力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申请人愿意作出承诺的，在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收到受理通知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之日起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>7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日内作出承诺。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申请人作出符合上述申请条件的承诺，提交签章的承诺书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并</w:t>
      </w:r>
      <w:r>
        <w:rPr>
          <w:rFonts w:hint="eastAsia" w:ascii="仿宋" w:hAnsi="仿宋" w:eastAsia="仿宋"/>
          <w:sz w:val="30"/>
          <w:szCs w:val="30"/>
        </w:rPr>
        <w:t>一次性提交所有材料且符合审批条件的，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行政审批机关将当场作出行政审批决定。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申请人逾期不作出承诺的，行政审批机关将按照法律、法规和规章的有关规定实施行政审批。申请人作出不实承诺的，行政审批机关将依法作出处理，并由申请人依法承担相应的法律责任。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kern w:val="0"/>
          <w:sz w:val="32"/>
          <w:szCs w:val="32"/>
        </w:rPr>
        <w:t>、监督和法律责任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申请人应当在本告知承诺书约定的期限内提交应补充的材料。未提交材料或者提交的材料不符合要求且无法补正的，将依法撤销行政审批决定。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〔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本行政审批机关将在作出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准予行政审批决定后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个月内对申请人的承诺内容是否属实进行检查。发现申请人实际情况与承诺内容不符的，行政审批机关将要求其限期整改；整改后仍不符合条件的，依法撤销行政审批决定。〕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kern w:val="0"/>
          <w:sz w:val="32"/>
          <w:szCs w:val="32"/>
        </w:rPr>
        <w:t>、诚信管理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对于有不良诚信记录或者存在经营异常名录、严重违法失信企业名单的市场主体，不予实行告知承诺制。对申请人作出承诺后，未在承诺期限内提交材料的，将在行政审批机关的诚信档案系统留下记录，对申请人以后的同一行政审批申请，不再适用告知承诺的审批方式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widowControl/>
        <w:adjustRightInd w:val="0"/>
        <w:snapToGrid w:val="0"/>
        <w:spacing w:line="520" w:lineRule="exact"/>
        <w:jc w:val="both"/>
        <w:rPr>
          <w:rFonts w:hint="eastAsia" w:ascii="仿宋_GB2312" w:hAnsi="黑体" w:eastAsia="仿宋_GB2312" w:cs="宋体"/>
          <w:b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20" w:lineRule="exact"/>
        <w:jc w:val="both"/>
        <w:rPr>
          <w:rFonts w:hint="eastAsia" w:ascii="仿宋_GB2312" w:hAnsi="黑体" w:eastAsia="仿宋_GB2312" w:cs="宋体"/>
          <w:b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20" w:lineRule="exact"/>
        <w:jc w:val="both"/>
        <w:rPr>
          <w:rFonts w:hint="eastAsia" w:ascii="仿宋_GB2312" w:hAnsi="黑体" w:eastAsia="仿宋_GB2312" w:cs="宋体"/>
          <w:b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</w:rPr>
        <w:t>承 诺 书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ind w:firstLine="66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本人已知晓行政审批机关告知的全部内容，现作出下列承诺：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一、所提交的材料真实、准确、完整；</w:t>
      </w:r>
    </w:p>
    <w:p>
      <w:pPr>
        <w:spacing w:line="600" w:lineRule="exact"/>
        <w:ind w:firstLine="63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二、符合行政审批机关告知的条件、标准和要求；</w:t>
      </w:r>
    </w:p>
    <w:p>
      <w:pPr>
        <w:spacing w:line="600" w:lineRule="exact"/>
        <w:ind w:firstLine="63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三、自愿承担违反承诺或者承诺不实的全部责任和后果。</w:t>
      </w:r>
    </w:p>
    <w:p>
      <w:pPr>
        <w:spacing w:line="600" w:lineRule="exact"/>
        <w:ind w:firstLine="63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ind w:firstLine="63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特此承诺</w:t>
      </w:r>
    </w:p>
    <w:p>
      <w:pPr>
        <w:spacing w:line="600" w:lineRule="exact"/>
        <w:ind w:firstLine="63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ind w:firstLine="63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ind w:firstLine="1952" w:firstLineChars="61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ind w:firstLine="1952" w:firstLineChars="61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ind w:firstLine="1952" w:firstLineChars="61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法定代表人或者授权代表（签字）：</w:t>
      </w:r>
    </w:p>
    <w:p>
      <w:pPr>
        <w:spacing w:line="600" w:lineRule="exact"/>
        <w:ind w:firstLine="5472" w:firstLineChars="171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（公章）</w:t>
      </w:r>
    </w:p>
    <w:p>
      <w:pPr>
        <w:spacing w:line="600" w:lineRule="exact"/>
        <w:ind w:firstLine="5152" w:firstLineChars="161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   月   日</w:t>
      </w:r>
    </w:p>
    <w:p>
      <w:pPr>
        <w:widowControl/>
        <w:adjustRightInd w:val="0"/>
        <w:snapToGrid w:val="0"/>
        <w:spacing w:line="520" w:lineRule="exact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widowControl/>
        <w:adjustRightInd w:val="0"/>
        <w:snapToGrid w:val="0"/>
        <w:spacing w:line="520" w:lineRule="exact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备注：本承诺书一式三份，申请人执一份，审批机关留存两份。</w:t>
      </w:r>
    </w:p>
    <w:p>
      <w:pPr>
        <w:widowControl/>
        <w:adjustRightInd w:val="0"/>
        <w:snapToGrid w:val="0"/>
        <w:spacing w:line="520" w:lineRule="exact"/>
        <w:jc w:val="both"/>
        <w:rPr>
          <w:rFonts w:hint="eastAsia" w:ascii="黑体" w:hAnsi="黑体" w:eastAsia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示范文本</w:t>
      </w:r>
    </w:p>
    <w:p>
      <w:pPr>
        <w:rPr>
          <w:rFonts w:ascii="黑体" w:hAnsi="黑体" w:eastAsia="黑体" w:cs="黑体"/>
          <w:kern w:val="0"/>
          <w:sz w:val="32"/>
          <w:szCs w:val="32"/>
        </w:rPr>
      </w:pPr>
    </w:p>
    <w:p>
      <w:pPr>
        <w:rPr>
          <w:rFonts w:ascii="黑体" w:hAnsi="黑体" w:eastAsia="黑体" w:cs="黑体"/>
          <w:kern w:val="0"/>
          <w:sz w:val="32"/>
          <w:szCs w:val="32"/>
        </w:rPr>
      </w:pPr>
    </w:p>
    <w:p>
      <w:pPr>
        <w:widowControl/>
        <w:adjustRightInd w:val="0"/>
        <w:snapToGrid w:val="0"/>
        <w:rPr>
          <w:rFonts w:ascii="宋体" w:hAnsi="宋体" w:eastAsia="宋体" w:cs="宋体"/>
          <w:b/>
          <w:bCs/>
          <w:kern w:val="0"/>
          <w:sz w:val="44"/>
          <w:szCs w:val="44"/>
        </w:rPr>
      </w:pPr>
    </w:p>
    <w:p>
      <w:pPr>
        <w:widowControl/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  <w:t>行政审批告知承诺书</w:t>
      </w:r>
    </w:p>
    <w:p>
      <w:pPr>
        <w:widowControl/>
        <w:adjustRightInd w:val="0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（水产苗种生产许可证核发）</w:t>
      </w:r>
    </w:p>
    <w:p>
      <w:pPr>
        <w:widowControl/>
        <w:adjustRightInd w:val="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adjustRightInd w:val="0"/>
        <w:jc w:val="righ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〔</w:t>
      </w:r>
      <w:r>
        <w:rPr>
          <w:rFonts w:ascii="仿宋_GB2312" w:hAnsi="宋体" w:eastAsia="仿宋_GB2312" w:cs="宋体"/>
          <w:kern w:val="0"/>
          <w:sz w:val="32"/>
          <w:szCs w:val="32"/>
        </w:rPr>
        <w:t>2023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年〕第</w:t>
      </w:r>
      <w:r>
        <w:rPr>
          <w:rFonts w:ascii="仿宋_GB2312" w:hAnsi="宋体" w:eastAsia="仿宋_GB2312" w:cs="宋体"/>
          <w:kern w:val="0"/>
          <w:sz w:val="32"/>
          <w:szCs w:val="32"/>
        </w:rPr>
        <w:t>001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号</w:t>
      </w:r>
    </w:p>
    <w:p>
      <w:pPr>
        <w:widowControl/>
        <w:adjustRightInd w:val="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adjustRightInd w:val="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adjustRightInd w:val="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申请人：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山西省XXX渔业苗种养殖有限公司 </w:t>
      </w:r>
    </w:p>
    <w:p>
      <w:pPr>
        <w:widowControl/>
        <w:adjustRightInd w:val="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统一社会信用代码：</w:t>
      </w:r>
      <w:r>
        <w:rPr>
          <w:rFonts w:hint="eastAsia" w:ascii="仿宋_GB2312" w:hAnsi="黑体" w:eastAsia="仿宋_GB2312" w:cs="宋体"/>
          <w:b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hAnsi="黑体" w:eastAsia="仿宋_GB2312" w:cs="宋体"/>
          <w:b/>
          <w:bCs/>
          <w:kern w:val="0"/>
          <w:sz w:val="32"/>
          <w:szCs w:val="32"/>
          <w:u w:val="single"/>
        </w:rPr>
        <w:t>XXXXXXXXXXXXXXXXXXXXXX</w:t>
      </w:r>
      <w:r>
        <w:rPr>
          <w:rFonts w:hint="eastAsia" w:ascii="仿宋_GB2312" w:hAnsi="黑体" w:eastAsia="仿宋_GB2312" w:cs="宋体"/>
          <w:b/>
          <w:bCs/>
          <w:kern w:val="0"/>
          <w:sz w:val="32"/>
          <w:szCs w:val="32"/>
          <w:u w:val="single"/>
        </w:rPr>
        <w:t xml:space="preserve">           </w:t>
      </w:r>
    </w:p>
    <w:p>
      <w:pPr>
        <w:widowControl/>
        <w:adjustRightInd w:val="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地址：</w:t>
      </w:r>
      <w:r>
        <w:rPr>
          <w:rFonts w:hint="eastAsia" w:ascii="仿宋_GB2312" w:hAnsi="黑体" w:eastAsia="仿宋_GB2312" w:cs="宋体"/>
          <w:b/>
          <w:bCs/>
          <w:kern w:val="0"/>
          <w:sz w:val="32"/>
          <w:szCs w:val="32"/>
          <w:u w:val="single"/>
        </w:rPr>
        <w:t>山西省</w:t>
      </w:r>
      <w:r>
        <w:rPr>
          <w:rFonts w:ascii="仿宋_GB2312" w:hAnsi="黑体" w:eastAsia="仿宋_GB2312" w:cs="宋体"/>
          <w:b/>
          <w:bCs/>
          <w:kern w:val="0"/>
          <w:sz w:val="32"/>
          <w:szCs w:val="32"/>
          <w:u w:val="single"/>
        </w:rPr>
        <w:t>晋中市太谷区</w:t>
      </w:r>
      <w:r>
        <w:rPr>
          <w:rFonts w:hint="eastAsia" w:ascii="仿宋_GB2312" w:hAnsi="黑体" w:eastAsia="仿宋_GB2312" w:cs="宋体"/>
          <w:b/>
          <w:bCs/>
          <w:kern w:val="0"/>
          <w:sz w:val="32"/>
          <w:szCs w:val="32"/>
          <w:u w:val="single"/>
        </w:rPr>
        <w:t xml:space="preserve">XX镇XX村 </w:t>
      </w:r>
    </w:p>
    <w:p>
      <w:pPr>
        <w:widowControl/>
        <w:adjustRightInd w:val="0"/>
        <w:rPr>
          <w:rFonts w:ascii="仿宋_GB2312" w:hAnsi="黑体" w:eastAsia="仿宋_GB2312" w:cs="宋体"/>
          <w:b/>
          <w:bCs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法定代表人：</w:t>
      </w:r>
      <w:r>
        <w:rPr>
          <w:rFonts w:hint="eastAsia" w:ascii="仿宋_GB2312" w:hAnsi="黑体" w:eastAsia="仿宋_GB2312" w:cs="宋体"/>
          <w:b/>
          <w:bCs/>
          <w:kern w:val="0"/>
          <w:sz w:val="32"/>
          <w:szCs w:val="32"/>
          <w:u w:val="single"/>
        </w:rPr>
        <w:t xml:space="preserve">张三                                   </w:t>
      </w:r>
    </w:p>
    <w:p>
      <w:pPr>
        <w:widowControl/>
        <w:adjustRightInd w:val="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联系方式：</w:t>
      </w:r>
      <w:r>
        <w:rPr>
          <w:rFonts w:ascii="仿宋_GB2312" w:hAnsi="黑体" w:eastAsia="仿宋_GB2312" w:cs="宋体"/>
          <w:b/>
          <w:bCs/>
          <w:kern w:val="0"/>
          <w:sz w:val="32"/>
          <w:szCs w:val="32"/>
          <w:u w:val="single"/>
        </w:rPr>
        <w:t>1830356984X</w:t>
      </w:r>
      <w:r>
        <w:rPr>
          <w:rFonts w:hint="eastAsia" w:ascii="仿宋_GB2312" w:hAnsi="黑体" w:eastAsia="仿宋_GB2312" w:cs="宋体"/>
          <w:b/>
          <w:bCs/>
          <w:kern w:val="0"/>
          <w:sz w:val="32"/>
          <w:szCs w:val="32"/>
          <w:u w:val="single"/>
        </w:rPr>
        <w:t xml:space="preserve">                                 </w:t>
      </w:r>
    </w:p>
    <w:p>
      <w:pPr>
        <w:widowControl/>
        <w:adjustRightInd w:val="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adjustRightInd w:val="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adjustRightInd w:val="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adjustRightInd w:val="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行政审批机关：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>山西省农业农村厅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</w:p>
    <w:p>
      <w:pPr>
        <w:widowControl/>
        <w:adjustRightInd w:val="0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 系 方 式：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>0351-7731450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</w:p>
    <w:p>
      <w:pPr>
        <w:widowControl/>
        <w:adjustRightInd w:val="0"/>
        <w:snapToGrid w:val="0"/>
        <w:rPr>
          <w:rFonts w:ascii="仿宋_GB2312" w:hAnsi="黑体" w:eastAsia="仿宋_GB2312" w:cs="宋体"/>
          <w:b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rPr>
          <w:rFonts w:ascii="仿宋_GB2312" w:hAnsi="黑体" w:eastAsia="仿宋_GB2312" w:cs="宋体"/>
          <w:b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rPr>
          <w:rFonts w:ascii="仿宋_GB2312" w:hAnsi="黑体" w:eastAsia="仿宋_GB2312" w:cs="宋体"/>
          <w:b/>
          <w:bCs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adjustRightInd w:val="0"/>
        <w:snapToGrid w:val="0"/>
        <w:rPr>
          <w:rFonts w:ascii="仿宋_GB2312" w:hAnsi="黑体" w:eastAsia="仿宋_GB2312" w:cs="宋体"/>
          <w:b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20" w:lineRule="exact"/>
        <w:jc w:val="center"/>
        <w:rPr>
          <w:rFonts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告知书</w:t>
      </w:r>
    </w:p>
    <w:p>
      <w:pPr>
        <w:widowControl/>
        <w:adjustRightInd w:val="0"/>
        <w:snapToGrid w:val="0"/>
        <w:spacing w:line="520" w:lineRule="exact"/>
        <w:rPr>
          <w:rFonts w:ascii="宋体" w:hAnsi="宋体" w:eastAsia="宋体" w:cs="宋体"/>
          <w:b/>
          <w:bCs/>
          <w:kern w:val="0"/>
          <w:sz w:val="44"/>
          <w:szCs w:val="44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按照“证照分离”改革的相关要求，本行政审批机关就行政审批事项告知如下：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一、审批依据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《中华人民共和国渔业法》 第十六条。 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《水产苗种管理办法》第十一条                                                            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</w:rPr>
        <w:t xml:space="preserve"> 二、申请条件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（一）有固定的生产场地，水源充足，水质符合渔业用水标准； 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（二）用于繁殖的亲本来源于原、良种场，质量符合种质标准；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（三）生产条件和设施符合水产苗种生产技术操作规程的要求；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（四）有与水产苗种生产和质量检验相适应的专业技术人员。 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申请单位是水产原、良种场的，还应当符合农业部《水产原良种场生产管理规范》的要求。                         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三、申报材料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（一）水产苗种生产申请表;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（二）提交证明其符合规定申请条件的材料。</w:t>
      </w:r>
    </w:p>
    <w:p>
      <w:pPr>
        <w:adjustRightInd w:val="0"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 xml:space="preserve">   四、承诺的期限和效力</w:t>
      </w:r>
    </w:p>
    <w:p>
      <w:pPr>
        <w:adjustRightInd w:val="0"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申请人愿意作出承诺的，在收到受理通知之日起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7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日内作出承诺。</w:t>
      </w:r>
    </w:p>
    <w:p>
      <w:pPr>
        <w:adjustRightInd w:val="0"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申请人作出符合上述申请条件的承诺，提交签章的承诺书，并</w:t>
      </w:r>
      <w:r>
        <w:rPr>
          <w:rFonts w:hint="eastAsia" w:ascii="仿宋" w:hAnsi="仿宋" w:eastAsia="仿宋"/>
          <w:sz w:val="30"/>
          <w:szCs w:val="30"/>
        </w:rPr>
        <w:t>一次性提交所有材料且符合审批条件的，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行政审批机关将当场作出行政审批决定。</w:t>
      </w:r>
    </w:p>
    <w:p>
      <w:pPr>
        <w:adjustRightInd w:val="0"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申请人逾期不作出承诺的，行政审批机关将按照法律、法规和规章的有关规定实施行政审批。申请人作出不实承诺的，行政审批机关将依法作出处理，并由申请人依法承担相应的法律责任。</w:t>
      </w:r>
    </w:p>
    <w:p>
      <w:pPr>
        <w:adjustRightInd w:val="0"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kern w:val="0"/>
          <w:sz w:val="32"/>
          <w:szCs w:val="32"/>
        </w:rPr>
        <w:t>五、监督和法律责任</w:t>
      </w:r>
    </w:p>
    <w:p>
      <w:pPr>
        <w:adjustRightInd w:val="0"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申请人应当在本告知承诺书约定的期限内提交应补充的材料。未提交材料或者提交的材料不符合要求且无法补正的，将依法撤销行政审批决定。</w:t>
      </w:r>
    </w:p>
    <w:p>
      <w:pPr>
        <w:adjustRightInd w:val="0"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〔本行政审批机关将在作出准予行政审批决定后2个月内对申请人的承诺内容是否属实进行检查。发现申请人实际情况与承诺内容不符的，行政审批机关将要求其限期整改；整改后仍不符合条件的，依法撤销行政审批决定。〕</w:t>
      </w:r>
    </w:p>
    <w:p>
      <w:pPr>
        <w:adjustRightInd w:val="0"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kern w:val="0"/>
          <w:sz w:val="32"/>
          <w:szCs w:val="32"/>
        </w:rPr>
        <w:t>六、诚信管理</w:t>
      </w:r>
    </w:p>
    <w:p>
      <w:pPr>
        <w:adjustRightInd w:val="0"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对于有不良诚信记录或者存在经营异常名录、严重违法失信企业名单的市场主体，不予实行告知承诺制。对申请人作出承诺后，未在承诺期限内提交材料的，将在行政审批机关的诚信档案系统留下记录，对申请人以后的同一行政审批申请，不再适用告知承诺的审批方式。</w:t>
      </w:r>
    </w:p>
    <w:p>
      <w:pPr>
        <w:spacing w:line="600" w:lineRule="exact"/>
        <w:jc w:val="center"/>
        <w:rPr>
          <w:rFonts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</w:rPr>
        <w:t>承 诺 书</w:t>
      </w: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ind w:firstLine="66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本人已知晓行政审批机关告知的全部内容，现作出下列承诺：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一、所提交的材料真实、准确、完整；</w:t>
      </w:r>
    </w:p>
    <w:p>
      <w:pPr>
        <w:spacing w:line="600" w:lineRule="exact"/>
        <w:ind w:firstLine="63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二、符合行政审批机关告知的条件、标准和要求；</w:t>
      </w:r>
    </w:p>
    <w:p>
      <w:pPr>
        <w:spacing w:line="600" w:lineRule="exact"/>
        <w:ind w:firstLine="63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三、自愿承担违反承诺或者承诺不实的全部责任和后果。</w:t>
      </w:r>
    </w:p>
    <w:p>
      <w:pPr>
        <w:spacing w:line="600" w:lineRule="exact"/>
        <w:ind w:firstLine="630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ind w:firstLine="63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特此承诺</w:t>
      </w:r>
    </w:p>
    <w:p>
      <w:pPr>
        <w:spacing w:line="600" w:lineRule="exact"/>
        <w:ind w:firstLine="630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ind w:firstLine="630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ind w:firstLine="1952" w:firstLineChars="610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ind w:firstLine="1952" w:firstLineChars="610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ind w:firstLine="1952" w:firstLineChars="61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法定代表人或者授权代表（签字）：张三</w:t>
      </w:r>
    </w:p>
    <w:p>
      <w:pPr>
        <w:spacing w:line="600" w:lineRule="exact"/>
        <w:ind w:firstLine="5472" w:firstLineChars="171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（公章）</w:t>
      </w:r>
    </w:p>
    <w:p>
      <w:pPr>
        <w:spacing w:line="600" w:lineRule="exact"/>
        <w:ind w:firstLine="5152" w:firstLineChars="161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2023年 </w:t>
      </w:r>
      <w:r>
        <w:rPr>
          <w:rFonts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 xml:space="preserve"> 月</w:t>
      </w:r>
      <w:r>
        <w:rPr>
          <w:rFonts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widowControl/>
        <w:adjustRightInd w:val="0"/>
        <w:snapToGrid w:val="0"/>
        <w:spacing w:line="520" w:lineRule="exact"/>
        <w:rPr>
          <w:rFonts w:ascii="仿宋" w:hAnsi="仿宋" w:eastAsia="仿宋" w:cs="仿宋"/>
          <w:sz w:val="32"/>
          <w:szCs w:val="32"/>
        </w:rPr>
      </w:pPr>
    </w:p>
    <w:p>
      <w:pPr>
        <w:widowControl/>
        <w:adjustRightInd w:val="0"/>
        <w:snapToGrid w:val="0"/>
        <w:spacing w:line="520" w:lineRule="exac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备注：本承诺书一式三份，申请人执一份，审批机关留存两份。</w:t>
      </w:r>
    </w:p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E636D6"/>
    <w:rsid w:val="2EBF477D"/>
    <w:rsid w:val="3155417C"/>
    <w:rsid w:val="359229FC"/>
    <w:rsid w:val="5BEF95CE"/>
    <w:rsid w:val="5C943778"/>
    <w:rsid w:val="5CB138C2"/>
    <w:rsid w:val="633F30CC"/>
    <w:rsid w:val="679D1E9B"/>
    <w:rsid w:val="6F8A493E"/>
    <w:rsid w:val="7957E4E1"/>
    <w:rsid w:val="7ADF4093"/>
    <w:rsid w:val="7FFF1019"/>
    <w:rsid w:val="E40773BD"/>
    <w:rsid w:val="FE1FF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nyt</dc:creator>
  <cp:lastModifiedBy>baixin</cp:lastModifiedBy>
  <cp:lastPrinted>2023-06-11T23:47:00Z</cp:lastPrinted>
  <dcterms:modified xsi:type="dcterms:W3CDTF">2023-06-19T17:15:39Z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31BD7ED4BA3F40998934EF97EEB7D740</vt:lpwstr>
  </property>
</Properties>
</file>